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B171D8" w14:textId="77777777" w:rsidR="00A964A2" w:rsidRDefault="00A964A2" w:rsidP="00983DEF">
      <w:pPr>
        <w:spacing w:after="0" w:line="240" w:lineRule="auto"/>
        <w:jc w:val="center"/>
        <w:rPr>
          <w:rFonts w:ascii="Times New Roman" w:eastAsia="Times New Roman" w:hAnsi="Times New Roman" w:cs="Times New Roman"/>
          <w:bCs/>
          <w:sz w:val="28"/>
          <w:szCs w:val="28"/>
          <w:lang w:eastAsia="cs-CZ"/>
        </w:rPr>
      </w:pPr>
    </w:p>
    <w:p w14:paraId="68693D97" w14:textId="77777777" w:rsidR="00983DEF" w:rsidRPr="00983DEF" w:rsidRDefault="00983DEF" w:rsidP="00983DEF">
      <w:pPr>
        <w:spacing w:after="0" w:line="240" w:lineRule="auto"/>
        <w:jc w:val="center"/>
        <w:rPr>
          <w:rFonts w:ascii="Times New Roman" w:eastAsia="Times New Roman" w:hAnsi="Times New Roman" w:cs="Times New Roman"/>
          <w:bCs/>
          <w:smallCaps/>
          <w:sz w:val="28"/>
          <w:szCs w:val="28"/>
          <w:lang w:eastAsia="cs-CZ"/>
        </w:rPr>
      </w:pPr>
      <w:r w:rsidRPr="00983DEF">
        <w:rPr>
          <w:rFonts w:ascii="Times New Roman" w:eastAsia="Times New Roman" w:hAnsi="Times New Roman" w:cs="Times New Roman"/>
          <w:bCs/>
          <w:sz w:val="28"/>
          <w:szCs w:val="28"/>
          <w:lang w:eastAsia="cs-CZ"/>
        </w:rPr>
        <w:t>Materská škola</w:t>
      </w:r>
    </w:p>
    <w:p w14:paraId="286CA6B2" w14:textId="77777777" w:rsidR="00983DEF" w:rsidRPr="00983DEF" w:rsidRDefault="00983DEF" w:rsidP="00983DEF">
      <w:pPr>
        <w:spacing w:after="0" w:line="240" w:lineRule="auto"/>
        <w:jc w:val="center"/>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Rožňavská 854/29 Rimavská Sobota</w:t>
      </w:r>
    </w:p>
    <w:p w14:paraId="6B43B029" w14:textId="77777777" w:rsidR="00983DEF" w:rsidRDefault="00983DEF" w:rsidP="00983DEF">
      <w:pPr>
        <w:spacing w:after="0" w:line="240" w:lineRule="auto"/>
        <w:rPr>
          <w:rFonts w:ascii="Times New Roman" w:eastAsia="Times New Roman" w:hAnsi="Times New Roman" w:cs="Times New Roman"/>
          <w:bCs/>
          <w:sz w:val="28"/>
          <w:szCs w:val="28"/>
          <w:lang w:eastAsia="cs-CZ"/>
        </w:rPr>
      </w:pPr>
    </w:p>
    <w:p w14:paraId="1ECA0943" w14:textId="77777777" w:rsidR="00983DEF" w:rsidRDefault="00983DEF" w:rsidP="00983DEF">
      <w:pPr>
        <w:spacing w:after="0" w:line="240" w:lineRule="auto"/>
        <w:rPr>
          <w:rFonts w:ascii="Times New Roman" w:eastAsia="Times New Roman" w:hAnsi="Times New Roman" w:cs="Times New Roman"/>
          <w:bCs/>
          <w:sz w:val="28"/>
          <w:szCs w:val="28"/>
          <w:lang w:eastAsia="cs-CZ"/>
        </w:rPr>
      </w:pPr>
    </w:p>
    <w:p w14:paraId="47D20643" w14:textId="77777777" w:rsidR="00983DEF" w:rsidRDefault="00983DEF" w:rsidP="00983DEF">
      <w:pPr>
        <w:spacing w:after="0" w:line="240" w:lineRule="auto"/>
        <w:rPr>
          <w:rFonts w:ascii="Times New Roman" w:eastAsia="Times New Roman" w:hAnsi="Times New Roman" w:cs="Times New Roman"/>
          <w:bCs/>
          <w:sz w:val="28"/>
          <w:szCs w:val="28"/>
          <w:lang w:eastAsia="cs-CZ"/>
        </w:rPr>
      </w:pPr>
    </w:p>
    <w:p w14:paraId="5F4717A6" w14:textId="77777777" w:rsidR="00983DEF" w:rsidRDefault="00983DEF" w:rsidP="00983DEF">
      <w:pPr>
        <w:spacing w:after="0" w:line="240" w:lineRule="auto"/>
        <w:rPr>
          <w:rFonts w:ascii="Times New Roman" w:eastAsia="Times New Roman" w:hAnsi="Times New Roman" w:cs="Times New Roman"/>
          <w:bCs/>
          <w:sz w:val="28"/>
          <w:szCs w:val="28"/>
          <w:lang w:eastAsia="cs-CZ"/>
        </w:rPr>
      </w:pPr>
    </w:p>
    <w:p w14:paraId="456316F1" w14:textId="77777777" w:rsidR="00983DEF" w:rsidRDefault="00983DEF" w:rsidP="00983DEF">
      <w:pPr>
        <w:spacing w:after="0" w:line="240" w:lineRule="auto"/>
        <w:rPr>
          <w:rFonts w:ascii="Times New Roman" w:eastAsia="Times New Roman" w:hAnsi="Times New Roman" w:cs="Times New Roman"/>
          <w:bCs/>
          <w:sz w:val="28"/>
          <w:szCs w:val="28"/>
          <w:lang w:eastAsia="cs-CZ"/>
        </w:rPr>
      </w:pPr>
    </w:p>
    <w:p w14:paraId="0573FB03" w14:textId="77777777" w:rsidR="00983DEF" w:rsidRPr="00983DEF" w:rsidRDefault="002A38C7" w:rsidP="00D80DF3">
      <w:pPr>
        <w:spacing w:after="0" w:line="240" w:lineRule="auto"/>
        <w:jc w:val="center"/>
        <w:rPr>
          <w:rFonts w:ascii="Times New Roman" w:eastAsia="Times New Roman" w:hAnsi="Times New Roman" w:cs="Times New Roman"/>
          <w:bCs/>
          <w:sz w:val="28"/>
          <w:szCs w:val="28"/>
          <w:lang w:eastAsia="cs-CZ"/>
        </w:rPr>
      </w:pPr>
      <w:r>
        <w:rPr>
          <w:rFonts w:ascii="Times New Roman" w:eastAsia="Times New Roman" w:hAnsi="Times New Roman" w:cs="Times New Roman"/>
          <w:bCs/>
          <w:noProof/>
          <w:sz w:val="28"/>
          <w:szCs w:val="28"/>
          <w:lang w:eastAsia="sk-SK"/>
        </w:rPr>
        <w:drawing>
          <wp:inline distT="0" distB="0" distL="0" distR="0" wp14:anchorId="21345202" wp14:editId="2975368F">
            <wp:extent cx="3899140" cy="5296619"/>
            <wp:effectExtent l="0" t="0" r="6350" b="0"/>
            <wp:docPr id="3" name="Obrázok 3" descr="C:\Users\pc\Desktop\Tykadiel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Tykadielk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99143" cy="5296623"/>
                    </a:xfrm>
                    <a:prstGeom prst="rect">
                      <a:avLst/>
                    </a:prstGeom>
                    <a:noFill/>
                    <a:ln>
                      <a:noFill/>
                    </a:ln>
                  </pic:spPr>
                </pic:pic>
              </a:graphicData>
            </a:graphic>
          </wp:inline>
        </w:drawing>
      </w:r>
    </w:p>
    <w:p w14:paraId="4D71654D" w14:textId="77777777" w:rsidR="00983DEF" w:rsidRPr="00983DEF" w:rsidRDefault="00983DEF" w:rsidP="00983DEF">
      <w:pPr>
        <w:spacing w:after="0" w:line="240" w:lineRule="auto"/>
        <w:jc w:val="center"/>
        <w:rPr>
          <w:rFonts w:ascii="Times New Roman" w:eastAsia="Times New Roman" w:hAnsi="Times New Roman" w:cs="Times New Roman"/>
          <w:bCs/>
          <w:sz w:val="48"/>
          <w:szCs w:val="48"/>
          <w:lang w:eastAsia="cs-CZ"/>
        </w:rPr>
      </w:pPr>
      <w:r w:rsidRPr="00983DEF">
        <w:rPr>
          <w:rFonts w:ascii="Times New Roman" w:eastAsia="Times New Roman" w:hAnsi="Times New Roman" w:cs="Times New Roman"/>
          <w:bCs/>
          <w:sz w:val="48"/>
          <w:szCs w:val="48"/>
          <w:lang w:eastAsia="cs-CZ"/>
        </w:rPr>
        <w:t xml:space="preserve">Školský vzdelávací program      </w:t>
      </w:r>
      <w:r w:rsidRPr="00983DEF">
        <w:rPr>
          <w:rFonts w:ascii="Times New Roman" w:eastAsia="Times New Roman" w:hAnsi="Times New Roman" w:cs="Times New Roman"/>
          <w:bCs/>
          <w:sz w:val="28"/>
          <w:szCs w:val="28"/>
          <w:lang w:eastAsia="cs-CZ"/>
        </w:rPr>
        <w:t xml:space="preserve">                                                                                                     „ V </w:t>
      </w:r>
      <w:proofErr w:type="spellStart"/>
      <w:r w:rsidRPr="00983DEF">
        <w:rPr>
          <w:rFonts w:ascii="Times New Roman" w:eastAsia="Times New Roman" w:hAnsi="Times New Roman" w:cs="Times New Roman"/>
          <w:bCs/>
          <w:sz w:val="28"/>
          <w:szCs w:val="28"/>
          <w:lang w:eastAsia="cs-CZ"/>
        </w:rPr>
        <w:t>Tykadielku</w:t>
      </w:r>
      <w:proofErr w:type="spellEnd"/>
      <w:r w:rsidRPr="00983DEF">
        <w:rPr>
          <w:rFonts w:ascii="Times New Roman" w:eastAsia="Times New Roman" w:hAnsi="Times New Roman" w:cs="Times New Roman"/>
          <w:bCs/>
          <w:sz w:val="28"/>
          <w:szCs w:val="28"/>
          <w:lang w:eastAsia="cs-CZ"/>
        </w:rPr>
        <w:t xml:space="preserve"> „</w:t>
      </w:r>
    </w:p>
    <w:p w14:paraId="12481231" w14:textId="77777777" w:rsidR="00983DEF" w:rsidRPr="00983DEF" w:rsidRDefault="00983DEF" w:rsidP="00983DEF">
      <w:pPr>
        <w:spacing w:after="0" w:line="240" w:lineRule="auto"/>
        <w:rPr>
          <w:rFonts w:ascii="Times New Roman" w:eastAsia="Times New Roman" w:hAnsi="Times New Roman" w:cs="Times New Roman"/>
          <w:bCs/>
          <w:smallCaps/>
          <w:sz w:val="28"/>
          <w:szCs w:val="28"/>
          <w:lang w:eastAsia="cs-CZ"/>
        </w:rPr>
      </w:pPr>
      <w:r w:rsidRPr="00983DEF">
        <w:rPr>
          <w:rFonts w:ascii="Times New Roman" w:eastAsia="Times New Roman" w:hAnsi="Times New Roman" w:cs="Times New Roman"/>
          <w:bCs/>
          <w:smallCaps/>
          <w:sz w:val="28"/>
          <w:szCs w:val="28"/>
          <w:lang w:eastAsia="cs-CZ"/>
        </w:rPr>
        <w:t xml:space="preserve">                                                                                </w:t>
      </w:r>
      <w:r w:rsidR="002A38C7">
        <w:rPr>
          <w:rFonts w:ascii="Times New Roman" w:eastAsia="Times New Roman" w:hAnsi="Times New Roman" w:cs="Times New Roman"/>
          <w:bCs/>
          <w:smallCaps/>
          <w:sz w:val="28"/>
          <w:szCs w:val="28"/>
          <w:lang w:eastAsia="cs-CZ"/>
        </w:rPr>
        <w:t xml:space="preserve">                               </w:t>
      </w:r>
    </w:p>
    <w:p w14:paraId="71EEA5C2" w14:textId="77777777" w:rsidR="00983DEF" w:rsidRPr="00983DEF" w:rsidRDefault="00983DEF" w:rsidP="00983DEF">
      <w:pPr>
        <w:spacing w:after="0" w:line="240" w:lineRule="auto"/>
        <w:rPr>
          <w:rFonts w:ascii="Times New Roman" w:eastAsia="Times New Roman" w:hAnsi="Times New Roman" w:cs="Times New Roman"/>
          <w:bCs/>
          <w:smallCaps/>
          <w:sz w:val="28"/>
          <w:szCs w:val="28"/>
          <w:lang w:eastAsia="cs-CZ"/>
        </w:rPr>
      </w:pPr>
    </w:p>
    <w:p w14:paraId="6B59FA03"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mallCaps/>
          <w:sz w:val="28"/>
          <w:szCs w:val="28"/>
          <w:lang w:eastAsia="cs-CZ"/>
        </w:rPr>
        <w:t xml:space="preserve">                                            </w:t>
      </w:r>
      <w:r w:rsidR="002A38C7">
        <w:rPr>
          <w:rFonts w:ascii="Times New Roman" w:eastAsia="Times New Roman" w:hAnsi="Times New Roman" w:cs="Times New Roman"/>
          <w:bCs/>
          <w:smallCaps/>
          <w:sz w:val="28"/>
          <w:szCs w:val="28"/>
          <w:lang w:eastAsia="cs-CZ"/>
        </w:rPr>
        <w:t xml:space="preserve">                               </w:t>
      </w:r>
      <w:r w:rsidRPr="00983DEF">
        <w:rPr>
          <w:rFonts w:ascii="Times New Roman" w:eastAsia="Times New Roman" w:hAnsi="Times New Roman" w:cs="Times New Roman"/>
          <w:bCs/>
          <w:smallCaps/>
          <w:sz w:val="28"/>
          <w:szCs w:val="28"/>
          <w:lang w:eastAsia="cs-CZ"/>
        </w:rPr>
        <w:t xml:space="preserve">                                         </w:t>
      </w:r>
      <w:r w:rsidRPr="00983DEF">
        <w:rPr>
          <w:rFonts w:ascii="Times New Roman" w:eastAsia="Times New Roman" w:hAnsi="Times New Roman" w:cs="Times New Roman"/>
          <w:bCs/>
          <w:sz w:val="28"/>
          <w:szCs w:val="28"/>
          <w:lang w:eastAsia="cs-CZ"/>
        </w:rPr>
        <w:t>Jarmila Drobná</w:t>
      </w:r>
    </w:p>
    <w:p w14:paraId="75D92CB6" w14:textId="4AEAB840" w:rsidR="00983DEF" w:rsidRPr="00983DEF" w:rsidRDefault="00983DEF" w:rsidP="00983DEF">
      <w:p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                                                                                            riaditeľka MŠ</w:t>
      </w:r>
      <w:r w:rsidR="002A38C7">
        <w:rPr>
          <w:rFonts w:ascii="Times New Roman" w:eastAsia="Times New Roman" w:hAnsi="Times New Roman" w:cs="Times New Roman"/>
          <w:bCs/>
          <w:sz w:val="28"/>
          <w:szCs w:val="28"/>
          <w:lang w:eastAsia="cs-CZ"/>
        </w:rPr>
        <w:t xml:space="preserve"> </w:t>
      </w:r>
      <w:r w:rsidRPr="00983DEF">
        <w:rPr>
          <w:rFonts w:ascii="Times New Roman" w:eastAsia="Times New Roman" w:hAnsi="Times New Roman" w:cs="Times New Roman"/>
          <w:bCs/>
          <w:sz w:val="28"/>
          <w:szCs w:val="28"/>
          <w:lang w:eastAsia="cs-CZ"/>
        </w:rPr>
        <w:t xml:space="preserve">Rimavská Sobota , </w:t>
      </w:r>
      <w:r w:rsidR="001A094D">
        <w:rPr>
          <w:rFonts w:ascii="Times New Roman" w:eastAsia="Times New Roman" w:hAnsi="Times New Roman" w:cs="Times New Roman"/>
          <w:bCs/>
          <w:sz w:val="28"/>
          <w:szCs w:val="28"/>
          <w:lang w:eastAsia="cs-CZ"/>
        </w:rPr>
        <w:t>01</w:t>
      </w:r>
      <w:r w:rsidRPr="00983DEF">
        <w:rPr>
          <w:rFonts w:ascii="Times New Roman" w:eastAsia="Times New Roman" w:hAnsi="Times New Roman" w:cs="Times New Roman"/>
          <w:bCs/>
          <w:sz w:val="28"/>
          <w:szCs w:val="28"/>
          <w:lang w:eastAsia="cs-CZ"/>
        </w:rPr>
        <w:t>.</w:t>
      </w:r>
      <w:r w:rsidRPr="001E2B6E">
        <w:rPr>
          <w:rFonts w:ascii="Times New Roman" w:eastAsia="Times New Roman" w:hAnsi="Times New Roman" w:cs="Times New Roman"/>
          <w:bCs/>
          <w:sz w:val="28"/>
          <w:szCs w:val="28"/>
          <w:lang w:eastAsia="cs-CZ"/>
        </w:rPr>
        <w:t>0</w:t>
      </w:r>
      <w:r w:rsidR="001A094D">
        <w:rPr>
          <w:rFonts w:ascii="Times New Roman" w:eastAsia="Times New Roman" w:hAnsi="Times New Roman" w:cs="Times New Roman"/>
          <w:bCs/>
          <w:sz w:val="28"/>
          <w:szCs w:val="28"/>
          <w:lang w:eastAsia="cs-CZ"/>
        </w:rPr>
        <w:t>9</w:t>
      </w:r>
      <w:r w:rsidRPr="00983DEF">
        <w:rPr>
          <w:rFonts w:ascii="Times New Roman" w:eastAsia="Times New Roman" w:hAnsi="Times New Roman" w:cs="Times New Roman"/>
          <w:bCs/>
          <w:sz w:val="28"/>
          <w:szCs w:val="28"/>
          <w:lang w:eastAsia="cs-CZ"/>
        </w:rPr>
        <w:t>.202</w:t>
      </w:r>
      <w:r>
        <w:rPr>
          <w:rFonts w:ascii="Times New Roman" w:eastAsia="Times New Roman" w:hAnsi="Times New Roman" w:cs="Times New Roman"/>
          <w:bCs/>
          <w:sz w:val="28"/>
          <w:szCs w:val="28"/>
          <w:lang w:eastAsia="cs-CZ"/>
        </w:rPr>
        <w:t>6</w:t>
      </w:r>
    </w:p>
    <w:p w14:paraId="27954A6A"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25548792"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36E1B552" w14:textId="77777777" w:rsidR="00983DEF" w:rsidRDefault="00983DEF" w:rsidP="00983DEF">
      <w:pPr>
        <w:spacing w:after="0" w:line="240" w:lineRule="auto"/>
        <w:rPr>
          <w:rFonts w:ascii="Times New Roman" w:eastAsia="Times New Roman" w:hAnsi="Times New Roman" w:cs="Times New Roman"/>
          <w:bCs/>
          <w:sz w:val="28"/>
          <w:szCs w:val="28"/>
          <w:lang w:eastAsia="cs-CZ"/>
        </w:rPr>
      </w:pPr>
    </w:p>
    <w:p w14:paraId="0BF5D6FF" w14:textId="77777777" w:rsidR="002A38C7" w:rsidRDefault="002A38C7" w:rsidP="00983DEF">
      <w:pPr>
        <w:spacing w:after="0" w:line="240" w:lineRule="auto"/>
        <w:rPr>
          <w:rFonts w:ascii="Times New Roman" w:eastAsia="Times New Roman" w:hAnsi="Times New Roman" w:cs="Times New Roman"/>
          <w:bCs/>
          <w:sz w:val="28"/>
          <w:szCs w:val="28"/>
          <w:lang w:eastAsia="cs-CZ"/>
        </w:rPr>
      </w:pPr>
    </w:p>
    <w:p w14:paraId="71459DB2" w14:textId="77777777" w:rsidR="002A38C7" w:rsidRPr="00983DEF" w:rsidRDefault="002A38C7" w:rsidP="00983DEF">
      <w:pPr>
        <w:spacing w:after="0" w:line="240" w:lineRule="auto"/>
        <w:rPr>
          <w:rFonts w:ascii="Times New Roman" w:eastAsia="Times New Roman" w:hAnsi="Times New Roman" w:cs="Times New Roman"/>
          <w:bCs/>
          <w:sz w:val="28"/>
          <w:szCs w:val="28"/>
          <w:lang w:eastAsia="cs-CZ"/>
        </w:rPr>
      </w:pPr>
    </w:p>
    <w:p w14:paraId="16BFA430" w14:textId="77777777" w:rsidR="00983DEF" w:rsidRPr="00983DEF" w:rsidRDefault="00983DEF" w:rsidP="00983DEF">
      <w:pPr>
        <w:spacing w:after="0" w:line="240" w:lineRule="auto"/>
        <w:rPr>
          <w:rFonts w:ascii="Times New Roman" w:eastAsia="Times New Roman" w:hAnsi="Times New Roman" w:cs="Times New Roman"/>
          <w:b/>
          <w:bCs/>
          <w:sz w:val="28"/>
          <w:szCs w:val="28"/>
          <w:u w:val="single"/>
          <w:lang w:eastAsia="cs-CZ"/>
        </w:rPr>
      </w:pPr>
      <w:r w:rsidRPr="00983DEF">
        <w:rPr>
          <w:rFonts w:ascii="Times New Roman" w:eastAsia="Times New Roman" w:hAnsi="Times New Roman" w:cs="Times New Roman"/>
          <w:b/>
          <w:bCs/>
          <w:sz w:val="28"/>
          <w:szCs w:val="28"/>
          <w:u w:val="single"/>
          <w:lang w:eastAsia="cs-CZ"/>
        </w:rPr>
        <w:t>OBSAH:</w:t>
      </w:r>
    </w:p>
    <w:p w14:paraId="510A75EA" w14:textId="77777777" w:rsidR="00983DEF" w:rsidRPr="00983DEF" w:rsidRDefault="00983DEF" w:rsidP="00983DEF">
      <w:pPr>
        <w:spacing w:after="0" w:line="240" w:lineRule="auto"/>
        <w:rPr>
          <w:rFonts w:ascii="Times New Roman" w:eastAsia="Times New Roman" w:hAnsi="Times New Roman" w:cs="Times New Roman"/>
          <w:bCs/>
          <w:sz w:val="28"/>
          <w:szCs w:val="28"/>
          <w:u w:val="single"/>
          <w:lang w:eastAsia="cs-CZ"/>
        </w:rPr>
      </w:pPr>
    </w:p>
    <w:p w14:paraId="195A7FDB" w14:textId="77777777" w:rsidR="00983DEF" w:rsidRPr="00983DEF" w:rsidRDefault="00983DEF" w:rsidP="00983DEF">
      <w:pPr>
        <w:numPr>
          <w:ilvl w:val="0"/>
          <w:numId w:val="1"/>
        </w:num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Názov vzdelávacieho programu</w:t>
      </w:r>
    </w:p>
    <w:p w14:paraId="3FE7B2F9" w14:textId="77777777" w:rsidR="00983DEF" w:rsidRPr="00983DEF" w:rsidRDefault="00983DEF" w:rsidP="00983DEF">
      <w:pPr>
        <w:numPr>
          <w:ilvl w:val="0"/>
          <w:numId w:val="1"/>
        </w:num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Vymedzenie poslania</w:t>
      </w:r>
      <w:r w:rsidR="000539AA">
        <w:rPr>
          <w:rFonts w:ascii="Times New Roman" w:eastAsia="Times New Roman" w:hAnsi="Times New Roman" w:cs="Times New Roman"/>
          <w:bCs/>
          <w:sz w:val="28"/>
          <w:szCs w:val="28"/>
          <w:lang w:eastAsia="cs-CZ"/>
        </w:rPr>
        <w:t xml:space="preserve"> školy a cieľov </w:t>
      </w:r>
      <w:r w:rsidRPr="00983DEF">
        <w:rPr>
          <w:rFonts w:ascii="Times New Roman" w:eastAsia="Times New Roman" w:hAnsi="Times New Roman" w:cs="Times New Roman"/>
          <w:bCs/>
          <w:sz w:val="28"/>
          <w:szCs w:val="28"/>
          <w:lang w:eastAsia="cs-CZ"/>
        </w:rPr>
        <w:t xml:space="preserve"> výchovy a vzdelávania  a zameranie školy</w:t>
      </w:r>
    </w:p>
    <w:p w14:paraId="36C9E010" w14:textId="77777777" w:rsidR="00983DEF" w:rsidRPr="00983DEF" w:rsidRDefault="00983DEF" w:rsidP="00983DEF">
      <w:pPr>
        <w:numPr>
          <w:ilvl w:val="0"/>
          <w:numId w:val="1"/>
        </w:num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Stupeň vzdelania, ktorý sa dosiahne absolvovaním  školského                                     vzdelávacieho programu</w:t>
      </w:r>
    </w:p>
    <w:p w14:paraId="79A584F9" w14:textId="77777777" w:rsidR="00983DEF" w:rsidRPr="00983DEF" w:rsidRDefault="00983DEF" w:rsidP="00983DEF">
      <w:pPr>
        <w:numPr>
          <w:ilvl w:val="0"/>
          <w:numId w:val="1"/>
        </w:num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Dĺžka </w:t>
      </w:r>
      <w:r w:rsidR="000539AA">
        <w:rPr>
          <w:rFonts w:ascii="Times New Roman" w:eastAsia="Times New Roman" w:hAnsi="Times New Roman" w:cs="Times New Roman"/>
          <w:bCs/>
          <w:sz w:val="28"/>
          <w:szCs w:val="28"/>
          <w:lang w:eastAsia="cs-CZ"/>
        </w:rPr>
        <w:t>štúdia</w:t>
      </w:r>
      <w:r w:rsidRPr="00983DEF">
        <w:rPr>
          <w:rFonts w:ascii="Times New Roman" w:eastAsia="Times New Roman" w:hAnsi="Times New Roman" w:cs="Times New Roman"/>
          <w:bCs/>
          <w:sz w:val="28"/>
          <w:szCs w:val="28"/>
          <w:lang w:eastAsia="cs-CZ"/>
        </w:rPr>
        <w:t xml:space="preserve"> a formy výchovy a vzdelávania</w:t>
      </w:r>
    </w:p>
    <w:p w14:paraId="5DEB4961" w14:textId="77777777" w:rsidR="00983DEF" w:rsidRPr="00983DEF" w:rsidRDefault="00983DEF" w:rsidP="00983DEF">
      <w:pPr>
        <w:numPr>
          <w:ilvl w:val="0"/>
          <w:numId w:val="1"/>
        </w:num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Učebné osnovy</w:t>
      </w:r>
    </w:p>
    <w:p w14:paraId="266AF112" w14:textId="77777777" w:rsidR="00983DEF" w:rsidRDefault="00983DEF" w:rsidP="00983DEF">
      <w:pPr>
        <w:numPr>
          <w:ilvl w:val="0"/>
          <w:numId w:val="1"/>
        </w:num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Vyučovací jazyk</w:t>
      </w:r>
      <w:r w:rsidR="000539AA">
        <w:rPr>
          <w:rFonts w:ascii="Times New Roman" w:eastAsia="Times New Roman" w:hAnsi="Times New Roman" w:cs="Times New Roman"/>
          <w:bCs/>
          <w:sz w:val="28"/>
          <w:szCs w:val="28"/>
          <w:lang w:eastAsia="cs-CZ"/>
        </w:rPr>
        <w:t xml:space="preserve"> </w:t>
      </w:r>
    </w:p>
    <w:p w14:paraId="6FAF096A" w14:textId="77777777" w:rsidR="000539AA" w:rsidRDefault="00E47AB7" w:rsidP="00983DEF">
      <w:pPr>
        <w:numPr>
          <w:ilvl w:val="0"/>
          <w:numId w:val="1"/>
        </w:numPr>
        <w:spacing w:after="0" w:line="240" w:lineRule="auto"/>
        <w:rPr>
          <w:rFonts w:ascii="Times New Roman" w:eastAsia="Times New Roman" w:hAnsi="Times New Roman" w:cs="Times New Roman"/>
          <w:bCs/>
          <w:sz w:val="28"/>
          <w:szCs w:val="28"/>
          <w:lang w:eastAsia="cs-CZ"/>
        </w:rPr>
      </w:pPr>
      <w:r>
        <w:rPr>
          <w:rFonts w:ascii="Times New Roman" w:eastAsia="Times New Roman" w:hAnsi="Times New Roman" w:cs="Times New Roman"/>
          <w:bCs/>
          <w:sz w:val="28"/>
          <w:szCs w:val="28"/>
          <w:lang w:eastAsia="cs-CZ"/>
        </w:rPr>
        <w:t>S</w:t>
      </w:r>
      <w:r w:rsidR="000539AA">
        <w:rPr>
          <w:rFonts w:ascii="Times New Roman" w:eastAsia="Times New Roman" w:hAnsi="Times New Roman" w:cs="Times New Roman"/>
          <w:bCs/>
          <w:sz w:val="28"/>
          <w:szCs w:val="28"/>
          <w:lang w:eastAsia="cs-CZ"/>
        </w:rPr>
        <w:t xml:space="preserve">ystém podpory detí v súlade s princípmi </w:t>
      </w:r>
      <w:proofErr w:type="spellStart"/>
      <w:r w:rsidR="000539AA">
        <w:rPr>
          <w:rFonts w:ascii="Times New Roman" w:eastAsia="Times New Roman" w:hAnsi="Times New Roman" w:cs="Times New Roman"/>
          <w:bCs/>
          <w:sz w:val="28"/>
          <w:szCs w:val="28"/>
          <w:lang w:eastAsia="cs-CZ"/>
        </w:rPr>
        <w:t>inkluzívneho</w:t>
      </w:r>
      <w:proofErr w:type="spellEnd"/>
      <w:r w:rsidR="000539AA">
        <w:rPr>
          <w:rFonts w:ascii="Times New Roman" w:eastAsia="Times New Roman" w:hAnsi="Times New Roman" w:cs="Times New Roman"/>
          <w:bCs/>
          <w:sz w:val="28"/>
          <w:szCs w:val="28"/>
          <w:lang w:eastAsia="cs-CZ"/>
        </w:rPr>
        <w:t xml:space="preserve"> vzdelávania</w:t>
      </w:r>
    </w:p>
    <w:p w14:paraId="29092B75" w14:textId="77777777" w:rsidR="000539AA" w:rsidRPr="00983DEF" w:rsidRDefault="000539AA" w:rsidP="00983DEF">
      <w:pPr>
        <w:numPr>
          <w:ilvl w:val="0"/>
          <w:numId w:val="1"/>
        </w:numPr>
        <w:spacing w:after="0" w:line="240" w:lineRule="auto"/>
        <w:rPr>
          <w:rFonts w:ascii="Times New Roman" w:eastAsia="Times New Roman" w:hAnsi="Times New Roman" w:cs="Times New Roman"/>
          <w:bCs/>
          <w:sz w:val="28"/>
          <w:szCs w:val="28"/>
          <w:lang w:eastAsia="cs-CZ"/>
        </w:rPr>
      </w:pPr>
      <w:r>
        <w:rPr>
          <w:rFonts w:ascii="Times New Roman" w:eastAsia="Times New Roman" w:hAnsi="Times New Roman" w:cs="Times New Roman"/>
          <w:bCs/>
          <w:sz w:val="28"/>
          <w:szCs w:val="28"/>
          <w:lang w:eastAsia="cs-CZ"/>
        </w:rPr>
        <w:t>Stratégia digitálnej transformácie vzdelávania</w:t>
      </w:r>
    </w:p>
    <w:p w14:paraId="5FD4FC65"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08E3A72E"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724D492F"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19FD93A7"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30162E08"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5DF0C3DE"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7897091E"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5545AC33"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6CEBF45F"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330AC42B"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3F146F93"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0E093EF6"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13C10DB4"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70377DEA"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1BE67DCF"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74753527"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4F8519E5"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403F426E"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55E44070"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3088F7A8" w14:textId="77777777" w:rsidR="00983DEF" w:rsidRPr="00983DEF" w:rsidRDefault="00983DEF" w:rsidP="00983DEF">
      <w:pPr>
        <w:spacing w:after="0" w:line="240" w:lineRule="auto"/>
        <w:rPr>
          <w:rFonts w:ascii="Times New Roman" w:eastAsia="Times New Roman" w:hAnsi="Times New Roman" w:cs="Times New Roman"/>
          <w:bCs/>
          <w:sz w:val="28"/>
          <w:szCs w:val="28"/>
          <w:lang w:eastAsia="cs-CZ"/>
        </w:rPr>
      </w:pPr>
    </w:p>
    <w:p w14:paraId="5CC6CDF8" w14:textId="44584BB6" w:rsidR="00983DEF" w:rsidRPr="00B56E22" w:rsidRDefault="00401931" w:rsidP="00983DEF">
      <w:pPr>
        <w:spacing w:after="0" w:line="240" w:lineRule="auto"/>
        <w:rPr>
          <w:rFonts w:ascii="Times New Roman" w:eastAsia="Times New Roman" w:hAnsi="Times New Roman" w:cs="Times New Roman"/>
          <w:bCs/>
          <w:sz w:val="28"/>
          <w:szCs w:val="28"/>
          <w:lang w:eastAsia="cs-CZ"/>
        </w:rPr>
      </w:pPr>
      <w:r>
        <w:rPr>
          <w:rFonts w:ascii="Times New Roman" w:eastAsia="Times New Roman" w:hAnsi="Times New Roman" w:cs="Times New Roman"/>
          <w:bCs/>
          <w:noProof/>
          <w:sz w:val="28"/>
          <w:szCs w:val="28"/>
          <w:lang w:eastAsia="sk-SK"/>
        </w:rPr>
        <w:lastRenderedPageBreak/>
        <w:drawing>
          <wp:inline distT="0" distB="0" distL="0" distR="0" wp14:anchorId="1662432D" wp14:editId="00F3F11B">
            <wp:extent cx="1264920" cy="1630680"/>
            <wp:effectExtent l="0" t="0" r="0" b="7620"/>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kadielk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0153" cy="1637426"/>
                    </a:xfrm>
                    <a:prstGeom prst="rect">
                      <a:avLst/>
                    </a:prstGeom>
                  </pic:spPr>
                </pic:pic>
              </a:graphicData>
            </a:graphic>
          </wp:inline>
        </w:drawing>
      </w:r>
    </w:p>
    <w:p w14:paraId="51D8839A"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 Stojí škôlka v strede dvora, vôkol zele</w:t>
      </w:r>
      <w:r w:rsidRPr="00983DEF">
        <w:rPr>
          <w:rFonts w:ascii="Times New Roman" w:eastAsia="Times New Roman" w:hAnsi="Times New Roman" w:cs="Times New Roman"/>
          <w:bCs/>
          <w:sz w:val="28"/>
          <w:szCs w:val="28"/>
          <w:lang w:eastAsia="cs-CZ"/>
        </w:rPr>
        <w:t>ň</w:t>
      </w:r>
      <w:r w:rsidRPr="00983DEF">
        <w:rPr>
          <w:rFonts w:ascii="Harrington" w:eastAsia="Times New Roman" w:hAnsi="Harrington" w:cs="Times New Roman"/>
          <w:bCs/>
          <w:sz w:val="28"/>
          <w:szCs w:val="28"/>
          <w:lang w:eastAsia="cs-CZ"/>
        </w:rPr>
        <w:t xml:space="preserve"> sam</w:t>
      </w:r>
      <w:r w:rsidRPr="00983DEF">
        <w:rPr>
          <w:rFonts w:ascii="Harrington" w:eastAsia="Times New Roman" w:hAnsi="Harrington" w:cs="Harrington"/>
          <w:bCs/>
          <w:sz w:val="28"/>
          <w:szCs w:val="28"/>
          <w:lang w:eastAsia="cs-CZ"/>
        </w:rPr>
        <w:t>á</w:t>
      </w:r>
      <w:r w:rsidRPr="00983DEF">
        <w:rPr>
          <w:rFonts w:ascii="Harrington" w:eastAsia="Times New Roman" w:hAnsi="Harrington" w:cs="Times New Roman"/>
          <w:bCs/>
          <w:sz w:val="28"/>
          <w:szCs w:val="28"/>
          <w:lang w:eastAsia="cs-CZ"/>
        </w:rPr>
        <w:t xml:space="preserve">. </w:t>
      </w:r>
    </w:p>
    <w:p w14:paraId="7A3D82FC"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 Stojí ona, volá deti ako dobrá mama.</w:t>
      </w:r>
    </w:p>
    <w:p w14:paraId="24D6E7CC"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 A tie denne od pondelka až do piatku vedia,</w:t>
      </w:r>
    </w:p>
    <w:p w14:paraId="63874676"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 že každý de</w:t>
      </w:r>
      <w:r w:rsidRPr="00983DEF">
        <w:rPr>
          <w:rFonts w:ascii="Times New Roman" w:eastAsia="Times New Roman" w:hAnsi="Times New Roman" w:cs="Times New Roman"/>
          <w:bCs/>
          <w:sz w:val="28"/>
          <w:szCs w:val="28"/>
          <w:lang w:eastAsia="cs-CZ"/>
        </w:rPr>
        <w:t>ň</w:t>
      </w:r>
      <w:r w:rsidRPr="00983DEF">
        <w:rPr>
          <w:rFonts w:ascii="Harrington" w:eastAsia="Times New Roman" w:hAnsi="Harrington" w:cs="Times New Roman"/>
          <w:bCs/>
          <w:sz w:val="28"/>
          <w:szCs w:val="28"/>
          <w:lang w:eastAsia="cs-CZ"/>
        </w:rPr>
        <w:t xml:space="preserve"> na nie</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o sa v</w:t>
      </w:r>
      <w:r w:rsidRPr="00983DEF">
        <w:rPr>
          <w:rFonts w:ascii="Harrington" w:eastAsia="Times New Roman" w:hAnsi="Harrington" w:cs="Harrington"/>
          <w:bCs/>
          <w:sz w:val="28"/>
          <w:szCs w:val="28"/>
          <w:lang w:eastAsia="cs-CZ"/>
        </w:rPr>
        <w:t> </w:t>
      </w:r>
      <w:r w:rsidRPr="00983DEF">
        <w:rPr>
          <w:rFonts w:ascii="Harrington" w:eastAsia="Times New Roman" w:hAnsi="Harrington" w:cs="Times New Roman"/>
          <w:bCs/>
          <w:sz w:val="28"/>
          <w:szCs w:val="28"/>
          <w:lang w:eastAsia="cs-CZ"/>
        </w:rPr>
        <w:t>na</w:t>
      </w:r>
      <w:r w:rsidRPr="00983DEF">
        <w:rPr>
          <w:rFonts w:ascii="Harrington" w:eastAsia="Times New Roman" w:hAnsi="Harrington" w:cs="Harrington"/>
          <w:bCs/>
          <w:sz w:val="28"/>
          <w:szCs w:val="28"/>
          <w:lang w:eastAsia="cs-CZ"/>
        </w:rPr>
        <w:t>š</w:t>
      </w:r>
      <w:r w:rsidRPr="00983DEF">
        <w:rPr>
          <w:rFonts w:ascii="Harrington" w:eastAsia="Times New Roman" w:hAnsi="Harrington" w:cs="Times New Roman"/>
          <w:bCs/>
          <w:sz w:val="28"/>
          <w:szCs w:val="28"/>
          <w:lang w:eastAsia="cs-CZ"/>
        </w:rPr>
        <w:t xml:space="preserve">ej </w:t>
      </w:r>
      <w:r w:rsidRPr="00983DEF">
        <w:rPr>
          <w:rFonts w:ascii="Harrington" w:eastAsia="Times New Roman" w:hAnsi="Harrington" w:cs="Harrington"/>
          <w:bCs/>
          <w:sz w:val="28"/>
          <w:szCs w:val="28"/>
          <w:lang w:eastAsia="cs-CZ"/>
        </w:rPr>
        <w:t>š</w:t>
      </w:r>
      <w:r w:rsidRPr="00983DEF">
        <w:rPr>
          <w:rFonts w:ascii="Harrington" w:eastAsia="Times New Roman" w:hAnsi="Harrington" w:cs="Times New Roman"/>
          <w:bCs/>
          <w:sz w:val="28"/>
          <w:szCs w:val="28"/>
          <w:lang w:eastAsia="cs-CZ"/>
        </w:rPr>
        <w:t>k</w:t>
      </w:r>
      <w:r w:rsidRPr="00983DEF">
        <w:rPr>
          <w:rFonts w:ascii="Harrington" w:eastAsia="Times New Roman" w:hAnsi="Harrington" w:cs="Harrington"/>
          <w:bCs/>
          <w:sz w:val="28"/>
          <w:szCs w:val="28"/>
          <w:lang w:eastAsia="cs-CZ"/>
        </w:rPr>
        <w:t>ô</w:t>
      </w:r>
      <w:r w:rsidRPr="00983DEF">
        <w:rPr>
          <w:rFonts w:ascii="Harrington" w:eastAsia="Times New Roman" w:hAnsi="Harrington" w:cs="Times New Roman"/>
          <w:bCs/>
          <w:sz w:val="28"/>
          <w:szCs w:val="28"/>
          <w:lang w:eastAsia="cs-CZ"/>
        </w:rPr>
        <w:t xml:space="preserve">lke zmenia. </w:t>
      </w:r>
    </w:p>
    <w:p w14:paraId="57A71666"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p>
    <w:p w14:paraId="401338B9"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Tie najmenšie na v</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eli</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ky, na šikovné v</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 xml:space="preserve">ielky </w:t>
      </w:r>
    </w:p>
    <w:p w14:paraId="3C73D9BD"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a snažia sa všetko robi</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xml:space="preserve">  ako </w:t>
      </w:r>
      <w:r w:rsidRPr="00983DEF">
        <w:rPr>
          <w:rFonts w:ascii="Harrington" w:eastAsia="Times New Roman" w:hAnsi="Harrington" w:cs="Harrington"/>
          <w:bCs/>
          <w:sz w:val="28"/>
          <w:szCs w:val="28"/>
          <w:lang w:eastAsia="cs-CZ"/>
        </w:rPr>
        <w:t>š</w:t>
      </w:r>
      <w:r w:rsidRPr="00983DEF">
        <w:rPr>
          <w:rFonts w:ascii="Harrington" w:eastAsia="Times New Roman" w:hAnsi="Harrington" w:cs="Times New Roman"/>
          <w:bCs/>
          <w:sz w:val="28"/>
          <w:szCs w:val="28"/>
          <w:lang w:eastAsia="cs-CZ"/>
        </w:rPr>
        <w:t>k</w:t>
      </w:r>
      <w:r w:rsidRPr="00983DEF">
        <w:rPr>
          <w:rFonts w:ascii="Harrington" w:eastAsia="Times New Roman" w:hAnsi="Harrington" w:cs="Harrington"/>
          <w:bCs/>
          <w:sz w:val="28"/>
          <w:szCs w:val="28"/>
          <w:lang w:eastAsia="cs-CZ"/>
        </w:rPr>
        <w:t>ô</w:t>
      </w:r>
      <w:r w:rsidRPr="00983DEF">
        <w:rPr>
          <w:rFonts w:ascii="Harrington" w:eastAsia="Times New Roman" w:hAnsi="Harrington" w:cs="Times New Roman"/>
          <w:bCs/>
          <w:sz w:val="28"/>
          <w:szCs w:val="28"/>
          <w:lang w:eastAsia="cs-CZ"/>
        </w:rPr>
        <w:t>lkar ve</w:t>
      </w:r>
      <w:r w:rsidRPr="00983DEF">
        <w:rPr>
          <w:rFonts w:ascii="Times New Roman" w:eastAsia="Times New Roman" w:hAnsi="Times New Roman" w:cs="Times New Roman"/>
          <w:bCs/>
          <w:sz w:val="28"/>
          <w:szCs w:val="28"/>
          <w:lang w:eastAsia="cs-CZ"/>
        </w:rPr>
        <w:t>ľ</w:t>
      </w:r>
      <w:r w:rsidRPr="00983DEF">
        <w:rPr>
          <w:rFonts w:ascii="Harrington" w:eastAsia="Times New Roman" w:hAnsi="Harrington" w:cs="Times New Roman"/>
          <w:bCs/>
          <w:sz w:val="28"/>
          <w:szCs w:val="28"/>
          <w:lang w:eastAsia="cs-CZ"/>
        </w:rPr>
        <w:t>k</w:t>
      </w:r>
      <w:r w:rsidRPr="00983DEF">
        <w:rPr>
          <w:rFonts w:ascii="Harrington" w:eastAsia="Times New Roman" w:hAnsi="Harrington" w:cs="Harrington"/>
          <w:bCs/>
          <w:sz w:val="28"/>
          <w:szCs w:val="28"/>
          <w:lang w:eastAsia="cs-CZ"/>
        </w:rPr>
        <w:t>ý</w:t>
      </w:r>
      <w:r w:rsidRPr="00983DEF">
        <w:rPr>
          <w:rFonts w:ascii="Harrington" w:eastAsia="Times New Roman" w:hAnsi="Harrington" w:cs="Times New Roman"/>
          <w:bCs/>
          <w:sz w:val="28"/>
          <w:szCs w:val="28"/>
          <w:lang w:eastAsia="cs-CZ"/>
        </w:rPr>
        <w:t xml:space="preserve">. </w:t>
      </w:r>
    </w:p>
    <w:p w14:paraId="4374FAE8"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V strednej triede, aká zmena: - Motýlikmi stanú sa,</w:t>
      </w:r>
    </w:p>
    <w:p w14:paraId="79CA688D"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na belásky </w:t>
      </w:r>
      <w:proofErr w:type="spellStart"/>
      <w:r w:rsidRPr="00983DEF">
        <w:rPr>
          <w:rFonts w:ascii="Harrington" w:eastAsia="Times New Roman" w:hAnsi="Harrington" w:cs="Times New Roman"/>
          <w:bCs/>
          <w:sz w:val="28"/>
          <w:szCs w:val="28"/>
          <w:lang w:eastAsia="cs-CZ"/>
        </w:rPr>
        <w:t>modrá</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iky</w:t>
      </w:r>
      <w:proofErr w:type="spellEnd"/>
      <w:r w:rsidRPr="00983DEF">
        <w:rPr>
          <w:rFonts w:ascii="Harrington" w:eastAsia="Times New Roman" w:hAnsi="Harrington" w:cs="Times New Roman"/>
          <w:bCs/>
          <w:sz w:val="28"/>
          <w:szCs w:val="28"/>
          <w:lang w:eastAsia="cs-CZ"/>
        </w:rPr>
        <w:t xml:space="preserve"> ve</w:t>
      </w:r>
      <w:r w:rsidRPr="00983DEF">
        <w:rPr>
          <w:rFonts w:ascii="Times New Roman" w:eastAsia="Times New Roman" w:hAnsi="Times New Roman" w:cs="Times New Roman"/>
          <w:bCs/>
          <w:sz w:val="28"/>
          <w:szCs w:val="28"/>
          <w:lang w:eastAsia="cs-CZ"/>
        </w:rPr>
        <w:t>ľ</w:t>
      </w:r>
      <w:r w:rsidRPr="00983DEF">
        <w:rPr>
          <w:rFonts w:ascii="Harrington" w:eastAsia="Times New Roman" w:hAnsi="Harrington" w:cs="Times New Roman"/>
          <w:bCs/>
          <w:sz w:val="28"/>
          <w:szCs w:val="28"/>
          <w:lang w:eastAsia="cs-CZ"/>
        </w:rPr>
        <w:t>mi pekne hraj</w:t>
      </w:r>
      <w:r w:rsidRPr="00983DEF">
        <w:rPr>
          <w:rFonts w:ascii="Harrington" w:eastAsia="Times New Roman" w:hAnsi="Harrington" w:cs="Harrington"/>
          <w:bCs/>
          <w:sz w:val="28"/>
          <w:szCs w:val="28"/>
          <w:lang w:eastAsia="cs-CZ"/>
        </w:rPr>
        <w:t>ú</w:t>
      </w:r>
      <w:r w:rsidRPr="00983DEF">
        <w:rPr>
          <w:rFonts w:ascii="Harrington" w:eastAsia="Times New Roman" w:hAnsi="Harrington" w:cs="Times New Roman"/>
          <w:bCs/>
          <w:sz w:val="28"/>
          <w:szCs w:val="28"/>
          <w:lang w:eastAsia="cs-CZ"/>
        </w:rPr>
        <w:t xml:space="preserve"> sa.</w:t>
      </w:r>
    </w:p>
    <w:p w14:paraId="6519D3FE"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p>
    <w:p w14:paraId="2AE6B155"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Predškoláci, to sú lienky a stonožky zasa.</w:t>
      </w:r>
    </w:p>
    <w:p w14:paraId="6F2DDF98"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Nových vecí to</w:t>
      </w:r>
      <w:r w:rsidRPr="00983DEF">
        <w:rPr>
          <w:rFonts w:ascii="Times New Roman" w:eastAsia="Times New Roman" w:hAnsi="Times New Roman" w:cs="Times New Roman"/>
          <w:bCs/>
          <w:sz w:val="28"/>
          <w:szCs w:val="28"/>
          <w:lang w:eastAsia="cs-CZ"/>
        </w:rPr>
        <w:t>ľ</w:t>
      </w:r>
      <w:r w:rsidRPr="00983DEF">
        <w:rPr>
          <w:rFonts w:ascii="Harrington" w:eastAsia="Times New Roman" w:hAnsi="Harrington" w:cs="Times New Roman"/>
          <w:bCs/>
          <w:sz w:val="28"/>
          <w:szCs w:val="28"/>
          <w:lang w:eastAsia="cs-CZ"/>
        </w:rPr>
        <w:t xml:space="preserve">ko vedia. </w:t>
      </w:r>
      <w:r w:rsidRPr="00983DEF">
        <w:rPr>
          <w:rFonts w:ascii="Times New Roman" w:eastAsia="Times New Roman" w:hAnsi="Times New Roman" w:cs="Times New Roman"/>
          <w:bCs/>
          <w:sz w:val="28"/>
          <w:szCs w:val="28"/>
          <w:lang w:eastAsia="cs-CZ"/>
        </w:rPr>
        <w:t>Ľ</w:t>
      </w:r>
      <w:r w:rsidRPr="00983DEF">
        <w:rPr>
          <w:rFonts w:ascii="Harrington" w:eastAsia="Times New Roman" w:hAnsi="Harrington" w:cs="Times New Roman"/>
          <w:bCs/>
          <w:sz w:val="28"/>
          <w:szCs w:val="28"/>
          <w:lang w:eastAsia="cs-CZ"/>
        </w:rPr>
        <w:t>udia, to je kr</w:t>
      </w:r>
      <w:r w:rsidRPr="00983DEF">
        <w:rPr>
          <w:rFonts w:ascii="Harrington" w:eastAsia="Times New Roman" w:hAnsi="Harrington" w:cs="Harrington"/>
          <w:bCs/>
          <w:sz w:val="28"/>
          <w:szCs w:val="28"/>
          <w:lang w:eastAsia="cs-CZ"/>
        </w:rPr>
        <w:t>á</w:t>
      </w:r>
      <w:r w:rsidRPr="00983DEF">
        <w:rPr>
          <w:rFonts w:ascii="Harrington" w:eastAsia="Times New Roman" w:hAnsi="Harrington" w:cs="Times New Roman"/>
          <w:bCs/>
          <w:sz w:val="28"/>
          <w:szCs w:val="28"/>
          <w:lang w:eastAsia="cs-CZ"/>
        </w:rPr>
        <w:t xml:space="preserve">sa. </w:t>
      </w:r>
    </w:p>
    <w:p w14:paraId="4DE7C2A1"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A v tej piatej slnie</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 xml:space="preserve">kovej, tam je veru veselo, </w:t>
      </w:r>
    </w:p>
    <w:p w14:paraId="4F22706E"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komu by sa k takej cháske, komu by sa nechcelo?!</w:t>
      </w:r>
    </w:p>
    <w:p w14:paraId="774012E9"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p>
    <w:p w14:paraId="70226483"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Všetky triedy, plné drobcov, spolo</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ne sa hraj</w:t>
      </w:r>
      <w:r w:rsidRPr="00983DEF">
        <w:rPr>
          <w:rFonts w:ascii="Harrington" w:eastAsia="Times New Roman" w:hAnsi="Harrington" w:cs="Harrington"/>
          <w:bCs/>
          <w:sz w:val="28"/>
          <w:szCs w:val="28"/>
          <w:lang w:eastAsia="cs-CZ"/>
        </w:rPr>
        <w:t>ú</w:t>
      </w:r>
      <w:r w:rsidRPr="00983DEF">
        <w:rPr>
          <w:rFonts w:ascii="Harrington" w:eastAsia="Times New Roman" w:hAnsi="Harrington" w:cs="Times New Roman"/>
          <w:bCs/>
          <w:sz w:val="28"/>
          <w:szCs w:val="28"/>
          <w:lang w:eastAsia="cs-CZ"/>
        </w:rPr>
        <w:t>,</w:t>
      </w:r>
    </w:p>
    <w:p w14:paraId="7276D6C5"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na hlavi</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k</w:t>
      </w:r>
      <w:r w:rsidRPr="00983DEF">
        <w:rPr>
          <w:rFonts w:ascii="Harrington" w:eastAsia="Times New Roman" w:hAnsi="Harrington" w:cs="Harrington"/>
          <w:bCs/>
          <w:sz w:val="28"/>
          <w:szCs w:val="28"/>
          <w:lang w:eastAsia="cs-CZ"/>
        </w:rPr>
        <w:t>á</w:t>
      </w:r>
      <w:r w:rsidRPr="00983DEF">
        <w:rPr>
          <w:rFonts w:ascii="Harrington" w:eastAsia="Times New Roman" w:hAnsi="Harrington" w:cs="Times New Roman"/>
          <w:bCs/>
          <w:sz w:val="28"/>
          <w:szCs w:val="28"/>
          <w:lang w:eastAsia="cs-CZ"/>
        </w:rPr>
        <w:t>ch svojich m</w:t>
      </w:r>
      <w:r w:rsidRPr="00983DEF">
        <w:rPr>
          <w:rFonts w:ascii="Harrington" w:eastAsia="Times New Roman" w:hAnsi="Harrington" w:cs="Harrington"/>
          <w:bCs/>
          <w:sz w:val="28"/>
          <w:szCs w:val="28"/>
          <w:lang w:eastAsia="cs-CZ"/>
        </w:rPr>
        <w:t>ú</w:t>
      </w:r>
      <w:r w:rsidRPr="00983DEF">
        <w:rPr>
          <w:rFonts w:ascii="Harrington" w:eastAsia="Times New Roman" w:hAnsi="Harrington" w:cs="Times New Roman"/>
          <w:bCs/>
          <w:sz w:val="28"/>
          <w:szCs w:val="28"/>
          <w:lang w:eastAsia="cs-CZ"/>
        </w:rPr>
        <w:t xml:space="preserve">drych </w:t>
      </w:r>
      <w:proofErr w:type="spellStart"/>
      <w:r w:rsidRPr="00983DEF">
        <w:rPr>
          <w:rFonts w:ascii="Harrington" w:eastAsia="Times New Roman" w:hAnsi="Harrington" w:cs="Times New Roman"/>
          <w:bCs/>
          <w:sz w:val="28"/>
          <w:szCs w:val="28"/>
          <w:lang w:eastAsia="cs-CZ"/>
        </w:rPr>
        <w:t>tykadielka</w:t>
      </w:r>
      <w:proofErr w:type="spellEnd"/>
      <w:r w:rsidRPr="00983DEF">
        <w:rPr>
          <w:rFonts w:ascii="Harrington" w:eastAsia="Times New Roman" w:hAnsi="Harrington" w:cs="Times New Roman"/>
          <w:bCs/>
          <w:sz w:val="28"/>
          <w:szCs w:val="28"/>
          <w:lang w:eastAsia="cs-CZ"/>
        </w:rPr>
        <w:t xml:space="preserve"> maj</w:t>
      </w:r>
      <w:r w:rsidRPr="00983DEF">
        <w:rPr>
          <w:rFonts w:ascii="Harrington" w:eastAsia="Times New Roman" w:hAnsi="Harrington" w:cs="Harrington"/>
          <w:bCs/>
          <w:sz w:val="28"/>
          <w:szCs w:val="28"/>
          <w:lang w:eastAsia="cs-CZ"/>
        </w:rPr>
        <w:t>ú</w:t>
      </w:r>
      <w:r w:rsidRPr="00983DEF">
        <w:rPr>
          <w:rFonts w:ascii="Harrington" w:eastAsia="Times New Roman" w:hAnsi="Harrington" w:cs="Times New Roman"/>
          <w:bCs/>
          <w:sz w:val="28"/>
          <w:szCs w:val="28"/>
          <w:lang w:eastAsia="cs-CZ"/>
        </w:rPr>
        <w:t xml:space="preserve">. </w:t>
      </w:r>
    </w:p>
    <w:p w14:paraId="541A3408"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p>
    <w:p w14:paraId="0C4B097A"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Na ne chytia, </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 xml:space="preserve">o sa </w:t>
      </w:r>
      <w:r w:rsidRPr="00983DEF">
        <w:rPr>
          <w:rFonts w:ascii="Harrington" w:eastAsia="Times New Roman" w:hAnsi="Harrington" w:cs="Harrington"/>
          <w:bCs/>
          <w:sz w:val="28"/>
          <w:szCs w:val="28"/>
          <w:lang w:eastAsia="cs-CZ"/>
        </w:rPr>
        <w:t>š</w:t>
      </w:r>
      <w:r w:rsidRPr="00983DEF">
        <w:rPr>
          <w:rFonts w:ascii="Harrington" w:eastAsia="Times New Roman" w:hAnsi="Harrington" w:cs="Times New Roman"/>
          <w:bCs/>
          <w:sz w:val="28"/>
          <w:szCs w:val="28"/>
          <w:lang w:eastAsia="cs-CZ"/>
        </w:rPr>
        <w:t xml:space="preserve">uchne, </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o im treba vedie</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xml:space="preserve">, </w:t>
      </w:r>
    </w:p>
    <w:p w14:paraId="35B73662"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vidíte ich cvi</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i</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hra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xml:space="preserve"> sa, aj pri pr</w:t>
      </w:r>
      <w:r w:rsidRPr="00983DEF">
        <w:rPr>
          <w:rFonts w:ascii="Harrington" w:eastAsia="Times New Roman" w:hAnsi="Harrington" w:cs="Harrington"/>
          <w:bCs/>
          <w:sz w:val="28"/>
          <w:szCs w:val="28"/>
          <w:lang w:eastAsia="cs-CZ"/>
        </w:rPr>
        <w:t>á</w:t>
      </w:r>
      <w:r w:rsidRPr="00983DEF">
        <w:rPr>
          <w:rFonts w:ascii="Harrington" w:eastAsia="Times New Roman" w:hAnsi="Harrington" w:cs="Times New Roman"/>
          <w:bCs/>
          <w:sz w:val="28"/>
          <w:szCs w:val="28"/>
          <w:lang w:eastAsia="cs-CZ"/>
        </w:rPr>
        <w:t>ci sedie</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w:t>
      </w:r>
    </w:p>
    <w:p w14:paraId="50AE15C2"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Potom spieva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zatancova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divadielko zahra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xml:space="preserve">, </w:t>
      </w:r>
    </w:p>
    <w:p w14:paraId="41858A3E"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sklada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stava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 xml:space="preserve">  a</w:t>
      </w:r>
      <w:r w:rsidRPr="00983DEF">
        <w:rPr>
          <w:rFonts w:ascii="Harrington" w:eastAsia="Times New Roman" w:hAnsi="Harrington" w:cs="Harrington"/>
          <w:bCs/>
          <w:sz w:val="28"/>
          <w:szCs w:val="28"/>
          <w:lang w:eastAsia="cs-CZ"/>
        </w:rPr>
        <w:t> </w:t>
      </w:r>
      <w:r w:rsidRPr="00983DEF">
        <w:rPr>
          <w:rFonts w:ascii="Harrington" w:eastAsia="Times New Roman" w:hAnsi="Harrington" w:cs="Times New Roman"/>
          <w:bCs/>
          <w:sz w:val="28"/>
          <w:szCs w:val="28"/>
          <w:lang w:eastAsia="cs-CZ"/>
        </w:rPr>
        <w:t>e</w:t>
      </w:r>
      <w:r w:rsidRPr="00983DEF">
        <w:rPr>
          <w:rFonts w:ascii="Harrington" w:eastAsia="Times New Roman" w:hAnsi="Harrington" w:cs="Harrington"/>
          <w:bCs/>
          <w:sz w:val="28"/>
          <w:szCs w:val="28"/>
          <w:lang w:eastAsia="cs-CZ"/>
        </w:rPr>
        <w:t>š</w:t>
      </w:r>
      <w:r w:rsidRPr="00983DEF">
        <w:rPr>
          <w:rFonts w:ascii="Harrington" w:eastAsia="Times New Roman" w:hAnsi="Harrington" w:cs="Times New Roman"/>
          <w:bCs/>
          <w:sz w:val="28"/>
          <w:szCs w:val="28"/>
          <w:lang w:eastAsia="cs-CZ"/>
        </w:rPr>
        <w:t>te aj o</w:t>
      </w:r>
      <w:r w:rsidRPr="00983DEF">
        <w:rPr>
          <w:rFonts w:ascii="Harrington" w:eastAsia="Times New Roman" w:hAnsi="Harrington" w:cs="Harrington"/>
          <w:bCs/>
          <w:sz w:val="28"/>
          <w:szCs w:val="28"/>
          <w:lang w:eastAsia="cs-CZ"/>
        </w:rPr>
        <w:t> </w:t>
      </w:r>
      <w:r w:rsidRPr="00983DEF">
        <w:rPr>
          <w:rFonts w:ascii="Harrington" w:eastAsia="Times New Roman" w:hAnsi="Harrington" w:cs="Times New Roman"/>
          <w:bCs/>
          <w:sz w:val="28"/>
          <w:szCs w:val="28"/>
          <w:lang w:eastAsia="cs-CZ"/>
        </w:rPr>
        <w:t>vt</w:t>
      </w:r>
      <w:r w:rsidRPr="00983DEF">
        <w:rPr>
          <w:rFonts w:ascii="Harrington" w:eastAsia="Times New Roman" w:hAnsi="Harrington" w:cs="Harrington"/>
          <w:bCs/>
          <w:sz w:val="28"/>
          <w:szCs w:val="28"/>
          <w:lang w:eastAsia="cs-CZ"/>
        </w:rPr>
        <w:t>á</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ky sa stara</w:t>
      </w:r>
      <w:r w:rsidRPr="00983DEF">
        <w:rPr>
          <w:rFonts w:ascii="Times New Roman" w:eastAsia="Times New Roman" w:hAnsi="Times New Roman" w:cs="Times New Roman"/>
          <w:bCs/>
          <w:sz w:val="28"/>
          <w:szCs w:val="28"/>
          <w:lang w:eastAsia="cs-CZ"/>
        </w:rPr>
        <w:t>ť</w:t>
      </w:r>
      <w:r w:rsidRPr="00983DEF">
        <w:rPr>
          <w:rFonts w:ascii="Harrington" w:eastAsia="Times New Roman" w:hAnsi="Harrington" w:cs="Times New Roman"/>
          <w:bCs/>
          <w:sz w:val="28"/>
          <w:szCs w:val="28"/>
          <w:lang w:eastAsia="cs-CZ"/>
        </w:rPr>
        <w:t>.</w:t>
      </w:r>
    </w:p>
    <w:p w14:paraId="3B155367"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p>
    <w:p w14:paraId="3C2D58F4"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A tak škôlka každý de</w:t>
      </w:r>
      <w:r w:rsidRPr="00983DEF">
        <w:rPr>
          <w:rFonts w:ascii="Times New Roman" w:eastAsia="Times New Roman" w:hAnsi="Times New Roman" w:cs="Times New Roman"/>
          <w:bCs/>
          <w:sz w:val="28"/>
          <w:szCs w:val="28"/>
          <w:lang w:eastAsia="cs-CZ"/>
        </w:rPr>
        <w:t>ň</w:t>
      </w:r>
      <w:r w:rsidRPr="00983DEF">
        <w:rPr>
          <w:rFonts w:ascii="Harrington" w:eastAsia="Times New Roman" w:hAnsi="Harrington" w:cs="Times New Roman"/>
          <w:bCs/>
          <w:sz w:val="28"/>
          <w:szCs w:val="28"/>
          <w:lang w:eastAsia="cs-CZ"/>
        </w:rPr>
        <w:t xml:space="preserve"> sa</w:t>
      </w:r>
      <w:r w:rsidRPr="00983DEF">
        <w:rPr>
          <w:rFonts w:ascii="Harrington" w:eastAsia="Times New Roman" w:hAnsi="Harrington" w:cs="Harrington"/>
          <w:bCs/>
          <w:sz w:val="28"/>
          <w:szCs w:val="28"/>
          <w:lang w:eastAsia="cs-CZ"/>
        </w:rPr>
        <w:t> </w:t>
      </w:r>
      <w:r w:rsidRPr="00983DEF">
        <w:rPr>
          <w:rFonts w:ascii="Harrington" w:eastAsia="Times New Roman" w:hAnsi="Harrington" w:cs="Times New Roman"/>
          <w:bCs/>
          <w:sz w:val="28"/>
          <w:szCs w:val="28"/>
          <w:lang w:eastAsia="cs-CZ"/>
        </w:rPr>
        <w:t>na deti</w:t>
      </w:r>
      <w:r w:rsidRPr="00983DEF">
        <w:rPr>
          <w:rFonts w:ascii="Times New Roman" w:eastAsia="Times New Roman" w:hAnsi="Times New Roman" w:cs="Times New Roman"/>
          <w:bCs/>
          <w:sz w:val="28"/>
          <w:szCs w:val="28"/>
          <w:lang w:eastAsia="cs-CZ"/>
        </w:rPr>
        <w:t>č</w:t>
      </w:r>
      <w:r w:rsidRPr="00983DEF">
        <w:rPr>
          <w:rFonts w:ascii="Harrington" w:eastAsia="Times New Roman" w:hAnsi="Harrington" w:cs="Times New Roman"/>
          <w:bCs/>
          <w:sz w:val="28"/>
          <w:szCs w:val="28"/>
          <w:lang w:eastAsia="cs-CZ"/>
        </w:rPr>
        <w:t>ky d</w:t>
      </w:r>
      <w:r w:rsidRPr="00983DEF">
        <w:rPr>
          <w:rFonts w:ascii="Harrington" w:eastAsia="Times New Roman" w:hAnsi="Harrington" w:cs="Harrington"/>
          <w:bCs/>
          <w:sz w:val="28"/>
          <w:szCs w:val="28"/>
          <w:lang w:eastAsia="cs-CZ"/>
        </w:rPr>
        <w:t>í</w:t>
      </w:r>
      <w:r w:rsidRPr="00983DEF">
        <w:rPr>
          <w:rFonts w:ascii="Harrington" w:eastAsia="Times New Roman" w:hAnsi="Harrington" w:cs="Times New Roman"/>
          <w:bCs/>
          <w:sz w:val="28"/>
          <w:szCs w:val="28"/>
          <w:lang w:eastAsia="cs-CZ"/>
        </w:rPr>
        <w:t xml:space="preserve">va, </w:t>
      </w:r>
    </w:p>
    <w:p w14:paraId="32BA6DDF"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r w:rsidRPr="00983DEF">
        <w:rPr>
          <w:rFonts w:ascii="Harrington" w:eastAsia="Times New Roman" w:hAnsi="Harrington" w:cs="Times New Roman"/>
          <w:bCs/>
          <w:sz w:val="28"/>
          <w:szCs w:val="28"/>
          <w:lang w:eastAsia="cs-CZ"/>
        </w:rPr>
        <w:t xml:space="preserve">spokojne im </w:t>
      </w:r>
      <w:proofErr w:type="spellStart"/>
      <w:r w:rsidRPr="00983DEF">
        <w:rPr>
          <w:rFonts w:ascii="Harrington" w:eastAsia="Times New Roman" w:hAnsi="Harrington" w:cs="Times New Roman"/>
          <w:bCs/>
          <w:sz w:val="28"/>
          <w:szCs w:val="28"/>
          <w:lang w:eastAsia="cs-CZ"/>
        </w:rPr>
        <w:t>tykadielkom</w:t>
      </w:r>
      <w:proofErr w:type="spellEnd"/>
      <w:r w:rsidRPr="00983DEF">
        <w:rPr>
          <w:rFonts w:ascii="Harrington" w:eastAsia="Times New Roman" w:hAnsi="Harrington" w:cs="Times New Roman"/>
          <w:bCs/>
          <w:sz w:val="28"/>
          <w:szCs w:val="28"/>
          <w:lang w:eastAsia="cs-CZ"/>
        </w:rPr>
        <w:t xml:space="preserve"> s láskou všetkým kýva.     /VS/  </w:t>
      </w:r>
    </w:p>
    <w:p w14:paraId="3515C6B3" w14:textId="77777777" w:rsidR="00983DEF" w:rsidRPr="00983DEF" w:rsidRDefault="00983DEF" w:rsidP="00983DEF">
      <w:pPr>
        <w:spacing w:after="0" w:line="240" w:lineRule="auto"/>
        <w:rPr>
          <w:rFonts w:ascii="Harrington" w:eastAsia="Times New Roman" w:hAnsi="Harrington" w:cs="Times New Roman"/>
          <w:bCs/>
          <w:sz w:val="28"/>
          <w:szCs w:val="28"/>
          <w:lang w:eastAsia="cs-CZ"/>
        </w:rPr>
      </w:pPr>
    </w:p>
    <w:p w14:paraId="1F748DD5" w14:textId="77777777" w:rsidR="00983DEF" w:rsidRPr="00983DEF" w:rsidRDefault="00983DEF" w:rsidP="00983DEF">
      <w:pPr>
        <w:spacing w:after="0" w:line="240" w:lineRule="auto"/>
        <w:jc w:val="both"/>
        <w:rPr>
          <w:rFonts w:ascii="Times New Roman" w:eastAsia="Times New Roman" w:hAnsi="Times New Roman" w:cs="Times New Roman"/>
          <w:bCs/>
          <w:sz w:val="28"/>
          <w:szCs w:val="28"/>
          <w:lang w:eastAsia="cs-CZ"/>
        </w:rPr>
      </w:pPr>
    </w:p>
    <w:p w14:paraId="5571DED2" w14:textId="77777777" w:rsidR="00983DEF" w:rsidRPr="00983DEF" w:rsidRDefault="00983DEF" w:rsidP="00983DEF">
      <w:pPr>
        <w:spacing w:after="0" w:line="240" w:lineRule="auto"/>
        <w:jc w:val="both"/>
        <w:rPr>
          <w:rFonts w:ascii="Times New Roman" w:eastAsia="Times New Roman" w:hAnsi="Times New Roman" w:cs="Times New Roman"/>
          <w:bCs/>
          <w:sz w:val="28"/>
          <w:szCs w:val="28"/>
          <w:lang w:eastAsia="cs-CZ"/>
        </w:rPr>
      </w:pPr>
    </w:p>
    <w:p w14:paraId="316F4938" w14:textId="77777777" w:rsidR="001A16F9" w:rsidRDefault="001A16F9" w:rsidP="001A16F9">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                      </w:t>
      </w:r>
    </w:p>
    <w:p w14:paraId="4D153CC7" w14:textId="77777777" w:rsidR="001A16F9" w:rsidRDefault="001A16F9" w:rsidP="001A16F9">
      <w:pPr>
        <w:spacing w:after="0" w:line="240" w:lineRule="auto"/>
        <w:jc w:val="both"/>
        <w:rPr>
          <w:rFonts w:ascii="Times New Roman" w:eastAsia="Times New Roman" w:hAnsi="Times New Roman" w:cs="Times New Roman"/>
          <w:bCs/>
          <w:sz w:val="28"/>
          <w:szCs w:val="28"/>
          <w:lang w:eastAsia="cs-CZ"/>
        </w:rPr>
      </w:pPr>
    </w:p>
    <w:p w14:paraId="42C97057" w14:textId="77777777" w:rsidR="001A16F9" w:rsidRDefault="001A16F9" w:rsidP="001A16F9">
      <w:pPr>
        <w:spacing w:after="0" w:line="240" w:lineRule="auto"/>
        <w:jc w:val="both"/>
        <w:rPr>
          <w:rFonts w:ascii="Times New Roman" w:eastAsia="Times New Roman" w:hAnsi="Times New Roman" w:cs="Times New Roman"/>
          <w:bCs/>
          <w:sz w:val="28"/>
          <w:szCs w:val="28"/>
          <w:lang w:eastAsia="cs-CZ"/>
        </w:rPr>
      </w:pPr>
    </w:p>
    <w:p w14:paraId="44E78F79" w14:textId="77777777" w:rsidR="001A16F9" w:rsidRDefault="001A16F9" w:rsidP="001A16F9">
      <w:pPr>
        <w:spacing w:after="0" w:line="240" w:lineRule="auto"/>
        <w:jc w:val="both"/>
        <w:rPr>
          <w:rFonts w:ascii="Times New Roman" w:eastAsia="Times New Roman" w:hAnsi="Times New Roman" w:cs="Times New Roman"/>
          <w:bCs/>
          <w:sz w:val="28"/>
          <w:szCs w:val="28"/>
          <w:lang w:eastAsia="cs-CZ"/>
        </w:rPr>
      </w:pPr>
    </w:p>
    <w:p w14:paraId="0277F4F2" w14:textId="77777777" w:rsidR="001A16F9" w:rsidRPr="00983DEF" w:rsidRDefault="001A16F9" w:rsidP="001A16F9">
      <w:pPr>
        <w:spacing w:after="0" w:line="240" w:lineRule="auto"/>
        <w:jc w:val="both"/>
        <w:rPr>
          <w:rFonts w:ascii="Times New Roman" w:eastAsia="Times New Roman" w:hAnsi="Times New Roman" w:cs="Times New Roman"/>
          <w:bCs/>
          <w:sz w:val="28"/>
          <w:szCs w:val="28"/>
          <w:lang w:eastAsia="cs-CZ"/>
        </w:rPr>
      </w:pPr>
    </w:p>
    <w:p w14:paraId="1558C0B7" w14:textId="77777777" w:rsidR="001A16F9" w:rsidRPr="00983DEF" w:rsidRDefault="001A16F9" w:rsidP="001A16F9">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   </w:t>
      </w:r>
    </w:p>
    <w:tbl>
      <w:tblPr>
        <w:tblW w:w="9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4107"/>
        <w:gridCol w:w="34"/>
      </w:tblGrid>
      <w:tr w:rsidR="001A16F9" w:rsidRPr="00983DEF" w14:paraId="13A56B7A" w14:textId="77777777" w:rsidTr="001A16F9">
        <w:trPr>
          <w:trHeight w:val="509"/>
        </w:trPr>
        <w:tc>
          <w:tcPr>
            <w:tcW w:w="5228" w:type="dxa"/>
            <w:tcBorders>
              <w:top w:val="single" w:sz="4" w:space="0" w:color="auto"/>
              <w:left w:val="single" w:sz="4" w:space="0" w:color="auto"/>
              <w:bottom w:val="single" w:sz="4" w:space="0" w:color="auto"/>
              <w:right w:val="single" w:sz="4" w:space="0" w:color="auto"/>
            </w:tcBorders>
          </w:tcPr>
          <w:p w14:paraId="08E5D804"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lastRenderedPageBreak/>
              <w:t xml:space="preserve">Vzdelávací program               </w:t>
            </w:r>
          </w:p>
          <w:p w14:paraId="749CD962"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c>
          <w:tcPr>
            <w:tcW w:w="4141" w:type="dxa"/>
            <w:gridSpan w:val="2"/>
            <w:tcBorders>
              <w:top w:val="single" w:sz="4" w:space="0" w:color="auto"/>
              <w:left w:val="single" w:sz="4" w:space="0" w:color="auto"/>
              <w:bottom w:val="single" w:sz="4" w:space="0" w:color="auto"/>
              <w:right w:val="single" w:sz="4" w:space="0" w:color="auto"/>
            </w:tcBorders>
          </w:tcPr>
          <w:p w14:paraId="404C6CD4"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V </w:t>
            </w:r>
            <w:proofErr w:type="spellStart"/>
            <w:r w:rsidRPr="00983DEF">
              <w:rPr>
                <w:rFonts w:ascii="Times New Roman" w:eastAsia="Times New Roman" w:hAnsi="Times New Roman" w:cs="Times New Roman"/>
                <w:bCs/>
                <w:sz w:val="28"/>
                <w:szCs w:val="28"/>
                <w:lang w:eastAsia="cs-CZ"/>
              </w:rPr>
              <w:t>Tykadielku</w:t>
            </w:r>
            <w:proofErr w:type="spellEnd"/>
          </w:p>
          <w:p w14:paraId="4EF7CDF7"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r>
      <w:tr w:rsidR="001A16F9" w:rsidRPr="00983DEF" w14:paraId="34AF71EB" w14:textId="77777777" w:rsidTr="001A16F9">
        <w:trPr>
          <w:trHeight w:val="521"/>
        </w:trPr>
        <w:tc>
          <w:tcPr>
            <w:tcW w:w="5228" w:type="dxa"/>
            <w:tcBorders>
              <w:top w:val="single" w:sz="4" w:space="0" w:color="auto"/>
              <w:left w:val="single" w:sz="4" w:space="0" w:color="auto"/>
              <w:bottom w:val="single" w:sz="4" w:space="0" w:color="auto"/>
              <w:right w:val="single" w:sz="4" w:space="0" w:color="auto"/>
            </w:tcBorders>
            <w:hideMark/>
          </w:tcPr>
          <w:p w14:paraId="4C18ECA1"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Stupeň vzdelania  </w:t>
            </w:r>
          </w:p>
        </w:tc>
        <w:tc>
          <w:tcPr>
            <w:tcW w:w="4141" w:type="dxa"/>
            <w:gridSpan w:val="2"/>
            <w:tcBorders>
              <w:top w:val="single" w:sz="4" w:space="0" w:color="auto"/>
              <w:left w:val="single" w:sz="4" w:space="0" w:color="auto"/>
              <w:bottom w:val="single" w:sz="4" w:space="0" w:color="auto"/>
              <w:right w:val="single" w:sz="4" w:space="0" w:color="auto"/>
            </w:tcBorders>
          </w:tcPr>
          <w:p w14:paraId="733AB700"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predprimárne vzdelanie   </w:t>
            </w:r>
          </w:p>
          <w:p w14:paraId="2E8B6506"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r>
      <w:tr w:rsidR="001A16F9" w:rsidRPr="00983DEF" w14:paraId="75F86595" w14:textId="77777777" w:rsidTr="001A16F9">
        <w:trPr>
          <w:trHeight w:val="521"/>
        </w:trPr>
        <w:tc>
          <w:tcPr>
            <w:tcW w:w="5228" w:type="dxa"/>
            <w:tcBorders>
              <w:top w:val="single" w:sz="4" w:space="0" w:color="auto"/>
              <w:left w:val="single" w:sz="4" w:space="0" w:color="auto"/>
              <w:bottom w:val="single" w:sz="4" w:space="0" w:color="auto"/>
              <w:right w:val="single" w:sz="4" w:space="0" w:color="auto"/>
            </w:tcBorders>
          </w:tcPr>
          <w:p w14:paraId="49B21CF0"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Dĺžka štúdia                                 </w:t>
            </w:r>
          </w:p>
          <w:p w14:paraId="510CF17D"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c>
          <w:tcPr>
            <w:tcW w:w="4141" w:type="dxa"/>
            <w:gridSpan w:val="2"/>
            <w:tcBorders>
              <w:top w:val="single" w:sz="4" w:space="0" w:color="auto"/>
              <w:left w:val="single" w:sz="4" w:space="0" w:color="auto"/>
              <w:bottom w:val="single" w:sz="4" w:space="0" w:color="auto"/>
              <w:right w:val="single" w:sz="4" w:space="0" w:color="auto"/>
            </w:tcBorders>
          </w:tcPr>
          <w:p w14:paraId="78991B21"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spravidla 1 až 3 roky</w:t>
            </w:r>
          </w:p>
          <w:p w14:paraId="24B2AF36"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r>
      <w:tr w:rsidR="001A16F9" w:rsidRPr="00983DEF" w14:paraId="2526E617" w14:textId="77777777" w:rsidTr="001A16F9">
        <w:trPr>
          <w:trHeight w:val="521"/>
        </w:trPr>
        <w:tc>
          <w:tcPr>
            <w:tcW w:w="5228" w:type="dxa"/>
            <w:tcBorders>
              <w:top w:val="single" w:sz="4" w:space="0" w:color="auto"/>
              <w:left w:val="single" w:sz="4" w:space="0" w:color="auto"/>
              <w:bottom w:val="single" w:sz="4" w:space="0" w:color="auto"/>
              <w:right w:val="single" w:sz="4" w:space="0" w:color="auto"/>
            </w:tcBorders>
            <w:hideMark/>
          </w:tcPr>
          <w:p w14:paraId="555E0375"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Formy výchovy a vzdelávania</w:t>
            </w:r>
          </w:p>
        </w:tc>
        <w:tc>
          <w:tcPr>
            <w:tcW w:w="4141" w:type="dxa"/>
            <w:gridSpan w:val="2"/>
            <w:tcBorders>
              <w:top w:val="single" w:sz="4" w:space="0" w:color="auto"/>
              <w:left w:val="single" w:sz="4" w:space="0" w:color="auto"/>
              <w:bottom w:val="single" w:sz="4" w:space="0" w:color="auto"/>
              <w:right w:val="single" w:sz="4" w:space="0" w:color="auto"/>
            </w:tcBorders>
            <w:hideMark/>
          </w:tcPr>
          <w:p w14:paraId="12B782F0" w14:textId="77777777" w:rsidR="001A16F9" w:rsidRPr="00983DEF" w:rsidRDefault="001A16F9" w:rsidP="00B51ADC">
            <w:pPr>
              <w:shd w:val="clear" w:color="auto" w:fill="FFFFFF"/>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denná, poldenná</w:t>
            </w:r>
          </w:p>
        </w:tc>
      </w:tr>
      <w:tr w:rsidR="001A16F9" w:rsidRPr="00983DEF" w14:paraId="476D759C" w14:textId="77777777" w:rsidTr="001A16F9">
        <w:trPr>
          <w:trHeight w:val="509"/>
        </w:trPr>
        <w:tc>
          <w:tcPr>
            <w:tcW w:w="5228" w:type="dxa"/>
            <w:tcBorders>
              <w:top w:val="single" w:sz="4" w:space="0" w:color="auto"/>
              <w:left w:val="single" w:sz="4" w:space="0" w:color="auto"/>
              <w:bottom w:val="single" w:sz="4" w:space="0" w:color="auto"/>
              <w:right w:val="single" w:sz="4" w:space="0" w:color="auto"/>
            </w:tcBorders>
          </w:tcPr>
          <w:p w14:paraId="6055BCF9"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 xml:space="preserve">Vyučovací jazyk                          </w:t>
            </w:r>
          </w:p>
          <w:p w14:paraId="543F7446"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c>
          <w:tcPr>
            <w:tcW w:w="4141" w:type="dxa"/>
            <w:gridSpan w:val="2"/>
            <w:tcBorders>
              <w:top w:val="single" w:sz="4" w:space="0" w:color="auto"/>
              <w:left w:val="single" w:sz="4" w:space="0" w:color="auto"/>
              <w:bottom w:val="single" w:sz="4" w:space="0" w:color="auto"/>
              <w:right w:val="single" w:sz="4" w:space="0" w:color="auto"/>
            </w:tcBorders>
          </w:tcPr>
          <w:p w14:paraId="215C76C6"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slovenský</w:t>
            </w:r>
          </w:p>
          <w:p w14:paraId="73455F7F"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p>
        </w:tc>
      </w:tr>
      <w:tr w:rsidR="001A16F9" w:rsidRPr="00983DEF" w14:paraId="6EB57B63" w14:textId="77777777" w:rsidTr="001A16F9">
        <w:trPr>
          <w:trHeight w:val="521"/>
        </w:trPr>
        <w:tc>
          <w:tcPr>
            <w:tcW w:w="5228" w:type="dxa"/>
            <w:tcBorders>
              <w:top w:val="single" w:sz="4" w:space="0" w:color="auto"/>
              <w:left w:val="single" w:sz="4" w:space="0" w:color="auto"/>
              <w:bottom w:val="single" w:sz="4" w:space="0" w:color="auto"/>
              <w:right w:val="single" w:sz="4" w:space="0" w:color="auto"/>
            </w:tcBorders>
            <w:hideMark/>
          </w:tcPr>
          <w:p w14:paraId="4D45BFDB"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Prerokovaný v pedagogickej rade</w:t>
            </w:r>
          </w:p>
        </w:tc>
        <w:tc>
          <w:tcPr>
            <w:tcW w:w="4141" w:type="dxa"/>
            <w:gridSpan w:val="2"/>
            <w:tcBorders>
              <w:top w:val="single" w:sz="4" w:space="0" w:color="auto"/>
              <w:left w:val="single" w:sz="4" w:space="0" w:color="auto"/>
              <w:bottom w:val="single" w:sz="4" w:space="0" w:color="auto"/>
              <w:right w:val="single" w:sz="4" w:space="0" w:color="auto"/>
            </w:tcBorders>
            <w:hideMark/>
          </w:tcPr>
          <w:p w14:paraId="07DE1AC4" w14:textId="52DCC021" w:rsidR="001A16F9" w:rsidRPr="000539AA" w:rsidRDefault="001A16F9" w:rsidP="001A094D">
            <w:pPr>
              <w:spacing w:after="0" w:line="240" w:lineRule="auto"/>
              <w:jc w:val="both"/>
              <w:rPr>
                <w:rFonts w:ascii="Times New Roman" w:eastAsia="Times New Roman" w:hAnsi="Times New Roman" w:cs="Times New Roman"/>
                <w:bCs/>
                <w:color w:val="FF0000"/>
                <w:sz w:val="28"/>
                <w:szCs w:val="28"/>
                <w:lang w:eastAsia="cs-CZ"/>
              </w:rPr>
            </w:pPr>
            <w:r w:rsidRPr="006123E7">
              <w:rPr>
                <w:rFonts w:ascii="Times New Roman" w:eastAsia="Times New Roman" w:hAnsi="Times New Roman" w:cs="Times New Roman"/>
                <w:bCs/>
                <w:sz w:val="28"/>
                <w:szCs w:val="28"/>
                <w:lang w:eastAsia="cs-CZ"/>
              </w:rPr>
              <w:t>2</w:t>
            </w:r>
            <w:r w:rsidR="001A094D">
              <w:rPr>
                <w:rFonts w:ascii="Times New Roman" w:eastAsia="Times New Roman" w:hAnsi="Times New Roman" w:cs="Times New Roman"/>
                <w:bCs/>
                <w:sz w:val="28"/>
                <w:szCs w:val="28"/>
                <w:lang w:eastAsia="cs-CZ"/>
              </w:rPr>
              <w:t>8</w:t>
            </w:r>
            <w:r w:rsidRPr="006123E7">
              <w:rPr>
                <w:rFonts w:ascii="Times New Roman" w:eastAsia="Times New Roman" w:hAnsi="Times New Roman" w:cs="Times New Roman"/>
                <w:bCs/>
                <w:sz w:val="28"/>
                <w:szCs w:val="28"/>
                <w:lang w:eastAsia="cs-CZ"/>
              </w:rPr>
              <w:t>.0</w:t>
            </w:r>
            <w:r w:rsidR="001A094D">
              <w:rPr>
                <w:rFonts w:ascii="Times New Roman" w:eastAsia="Times New Roman" w:hAnsi="Times New Roman" w:cs="Times New Roman"/>
                <w:bCs/>
                <w:sz w:val="28"/>
                <w:szCs w:val="28"/>
                <w:lang w:eastAsia="cs-CZ"/>
              </w:rPr>
              <w:t>8</w:t>
            </w:r>
            <w:r w:rsidRPr="006123E7">
              <w:rPr>
                <w:rFonts w:ascii="Times New Roman" w:eastAsia="Times New Roman" w:hAnsi="Times New Roman" w:cs="Times New Roman"/>
                <w:bCs/>
                <w:sz w:val="28"/>
                <w:szCs w:val="28"/>
                <w:lang w:eastAsia="cs-CZ"/>
              </w:rPr>
              <w:t>.2026</w:t>
            </w:r>
          </w:p>
        </w:tc>
      </w:tr>
      <w:tr w:rsidR="001A16F9" w:rsidRPr="00983DEF" w14:paraId="39D9A999" w14:textId="77777777" w:rsidTr="001A16F9">
        <w:trPr>
          <w:trHeight w:val="359"/>
        </w:trPr>
        <w:tc>
          <w:tcPr>
            <w:tcW w:w="5228" w:type="dxa"/>
            <w:tcBorders>
              <w:top w:val="single" w:sz="4" w:space="0" w:color="auto"/>
              <w:left w:val="single" w:sz="4" w:space="0" w:color="auto"/>
              <w:bottom w:val="single" w:sz="4" w:space="0" w:color="auto"/>
              <w:right w:val="single" w:sz="4" w:space="0" w:color="auto"/>
            </w:tcBorders>
            <w:hideMark/>
          </w:tcPr>
          <w:p w14:paraId="434B68EB"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Prerokovaný v rade školy</w:t>
            </w:r>
          </w:p>
        </w:tc>
        <w:tc>
          <w:tcPr>
            <w:tcW w:w="4141" w:type="dxa"/>
            <w:gridSpan w:val="2"/>
            <w:tcBorders>
              <w:top w:val="single" w:sz="4" w:space="0" w:color="auto"/>
              <w:left w:val="single" w:sz="4" w:space="0" w:color="auto"/>
              <w:bottom w:val="single" w:sz="4" w:space="0" w:color="auto"/>
              <w:right w:val="single" w:sz="4" w:space="0" w:color="auto"/>
            </w:tcBorders>
            <w:hideMark/>
          </w:tcPr>
          <w:p w14:paraId="3F04E533" w14:textId="77777777" w:rsidR="001A16F9" w:rsidRPr="001E2B6E" w:rsidRDefault="001A16F9" w:rsidP="00B51ADC">
            <w:pPr>
              <w:spacing w:after="0" w:line="240" w:lineRule="auto"/>
              <w:jc w:val="both"/>
              <w:rPr>
                <w:rFonts w:ascii="Times New Roman" w:eastAsia="Times New Roman" w:hAnsi="Times New Roman" w:cs="Times New Roman"/>
                <w:bCs/>
                <w:sz w:val="28"/>
                <w:szCs w:val="28"/>
                <w:lang w:eastAsia="cs-CZ"/>
              </w:rPr>
            </w:pPr>
            <w:r w:rsidRPr="001E2B6E">
              <w:rPr>
                <w:rFonts w:ascii="Times New Roman" w:eastAsia="Times New Roman" w:hAnsi="Times New Roman" w:cs="Times New Roman"/>
                <w:bCs/>
                <w:sz w:val="28"/>
                <w:szCs w:val="28"/>
                <w:lang w:eastAsia="cs-CZ"/>
              </w:rPr>
              <w:t>24.06.2026</w:t>
            </w:r>
          </w:p>
        </w:tc>
      </w:tr>
      <w:tr w:rsidR="001A16F9" w:rsidRPr="001E2B6E" w14:paraId="7CF4F8D2" w14:textId="77777777" w:rsidTr="001A16F9">
        <w:trPr>
          <w:gridAfter w:val="1"/>
          <w:wAfter w:w="34" w:type="dxa"/>
          <w:trHeight w:val="337"/>
        </w:trPr>
        <w:tc>
          <w:tcPr>
            <w:tcW w:w="5228" w:type="dxa"/>
            <w:tcBorders>
              <w:top w:val="single" w:sz="4" w:space="0" w:color="auto"/>
              <w:left w:val="single" w:sz="4" w:space="0" w:color="auto"/>
              <w:bottom w:val="single" w:sz="4" w:space="0" w:color="auto"/>
              <w:right w:val="single" w:sz="4" w:space="0" w:color="auto"/>
            </w:tcBorders>
            <w:hideMark/>
          </w:tcPr>
          <w:p w14:paraId="6E4C24C7" w14:textId="77777777" w:rsidR="001A16F9" w:rsidRPr="00983DEF" w:rsidRDefault="001A16F9" w:rsidP="00B51ADC">
            <w:pPr>
              <w:spacing w:after="0" w:line="240" w:lineRule="auto"/>
              <w:jc w:val="both"/>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sz w:val="28"/>
                <w:szCs w:val="28"/>
                <w:lang w:eastAsia="cs-CZ"/>
              </w:rPr>
              <w:t>Vydaný dňa</w:t>
            </w:r>
          </w:p>
        </w:tc>
        <w:tc>
          <w:tcPr>
            <w:tcW w:w="4107" w:type="dxa"/>
            <w:tcBorders>
              <w:top w:val="single" w:sz="4" w:space="0" w:color="auto"/>
              <w:left w:val="single" w:sz="4" w:space="0" w:color="auto"/>
              <w:bottom w:val="single" w:sz="4" w:space="0" w:color="auto"/>
              <w:right w:val="single" w:sz="4" w:space="0" w:color="auto"/>
            </w:tcBorders>
            <w:hideMark/>
          </w:tcPr>
          <w:p w14:paraId="7A2BCA18" w14:textId="77777777" w:rsidR="001A16F9" w:rsidRPr="001E2B6E" w:rsidRDefault="001A16F9" w:rsidP="00B51ADC">
            <w:pPr>
              <w:spacing w:after="0" w:line="240" w:lineRule="auto"/>
              <w:jc w:val="both"/>
              <w:rPr>
                <w:rFonts w:ascii="Times New Roman" w:eastAsia="Times New Roman" w:hAnsi="Times New Roman" w:cs="Times New Roman"/>
                <w:bCs/>
                <w:sz w:val="28"/>
                <w:szCs w:val="28"/>
                <w:lang w:eastAsia="cs-CZ"/>
              </w:rPr>
            </w:pPr>
            <w:r w:rsidRPr="001E2B6E">
              <w:rPr>
                <w:rFonts w:ascii="Times New Roman" w:eastAsia="Times New Roman" w:hAnsi="Times New Roman" w:cs="Times New Roman"/>
                <w:bCs/>
                <w:sz w:val="28"/>
                <w:szCs w:val="28"/>
                <w:lang w:eastAsia="cs-CZ"/>
              </w:rPr>
              <w:t>01.09.2026</w:t>
            </w:r>
          </w:p>
        </w:tc>
      </w:tr>
    </w:tbl>
    <w:p w14:paraId="5CFA851A" w14:textId="66DEC267" w:rsidR="001A16F9" w:rsidRPr="00983DEF" w:rsidRDefault="001A16F9" w:rsidP="001A16F9">
      <w:pPr>
        <w:spacing w:after="0" w:line="240" w:lineRule="auto"/>
        <w:rPr>
          <w:rFonts w:ascii="Times New Roman" w:eastAsia="Times New Roman" w:hAnsi="Times New Roman" w:cs="Times New Roman"/>
          <w:bCs/>
          <w:sz w:val="28"/>
          <w:szCs w:val="28"/>
          <w:lang w:eastAsia="cs-CZ"/>
        </w:rPr>
      </w:pPr>
      <w:r>
        <w:rPr>
          <w:rFonts w:ascii="Times New Roman" w:eastAsia="Times New Roman" w:hAnsi="Times New Roman" w:cs="Times New Roman"/>
          <w:bCs/>
          <w:sz w:val="28"/>
          <w:szCs w:val="28"/>
          <w:lang w:eastAsia="cs-CZ"/>
        </w:rPr>
        <w:t xml:space="preserve">   </w:t>
      </w:r>
    </w:p>
    <w:p w14:paraId="11D1172E" w14:textId="77777777" w:rsidR="001A16F9" w:rsidRPr="00983DEF" w:rsidRDefault="001A16F9" w:rsidP="001A16F9">
      <w:pPr>
        <w:spacing w:after="0" w:line="360" w:lineRule="auto"/>
        <w:rPr>
          <w:rFonts w:ascii="Arial" w:eastAsia="Times New Roman" w:hAnsi="Arial" w:cs="Gautami"/>
          <w:bCs/>
          <w:smallCaps/>
          <w:sz w:val="28"/>
          <w:szCs w:val="28"/>
          <w:lang w:eastAsia="cs-CZ"/>
        </w:rPr>
      </w:pPr>
    </w:p>
    <w:p w14:paraId="1D73064C"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4EFC8F2D"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4A0D9215"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05AA0D38"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67C9CBCC"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439C42A0"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5CB4D515"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205F621E"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0643EA6D"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0AD4DAF0"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22DFE3C9"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02324B26"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5E799BF6"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7A611E2F"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7684FCAF"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7ACFDE8B"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139962E0"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7E72DFE5"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1804610F"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7B0C4281"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206048B3"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28D1BBFE"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1125C542"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710D417A"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2495D09F" w14:textId="77777777" w:rsidR="001A16F9" w:rsidRDefault="001A16F9" w:rsidP="001A16F9">
      <w:pPr>
        <w:spacing w:after="0" w:line="240" w:lineRule="auto"/>
        <w:rPr>
          <w:rFonts w:ascii="Times New Roman" w:eastAsia="Times New Roman" w:hAnsi="Times New Roman" w:cs="Times New Roman"/>
          <w:bCs/>
          <w:sz w:val="28"/>
          <w:szCs w:val="28"/>
          <w:lang w:eastAsia="cs-CZ"/>
        </w:rPr>
      </w:pPr>
    </w:p>
    <w:p w14:paraId="22711B70" w14:textId="77777777" w:rsidR="001A16F9" w:rsidRPr="00983DEF" w:rsidRDefault="001A16F9" w:rsidP="001A16F9">
      <w:pPr>
        <w:spacing w:after="0" w:line="240" w:lineRule="auto"/>
        <w:rPr>
          <w:rFonts w:ascii="Times New Roman" w:eastAsia="Times New Roman" w:hAnsi="Times New Roman" w:cs="Times New Roman"/>
          <w:bCs/>
          <w:sz w:val="28"/>
          <w:szCs w:val="28"/>
          <w:lang w:eastAsia="cs-CZ"/>
        </w:rPr>
      </w:pPr>
    </w:p>
    <w:p w14:paraId="60C54921" w14:textId="51CC05F9" w:rsidR="001A16F9" w:rsidRPr="00983DEF" w:rsidRDefault="001A16F9" w:rsidP="001A16F9">
      <w:pPr>
        <w:spacing w:after="0" w:line="240" w:lineRule="auto"/>
        <w:jc w:val="center"/>
        <w:rPr>
          <w:rFonts w:ascii="Times New Roman" w:eastAsia="Times New Roman" w:hAnsi="Times New Roman" w:cs="Times New Roman"/>
          <w:b/>
          <w:bCs/>
          <w:sz w:val="44"/>
          <w:szCs w:val="44"/>
          <w:lang w:eastAsia="cs-CZ"/>
        </w:rPr>
      </w:pPr>
      <w:r>
        <w:rPr>
          <w:rFonts w:ascii="Times New Roman" w:eastAsia="Times New Roman" w:hAnsi="Times New Roman" w:cs="Times New Roman"/>
          <w:bCs/>
          <w:noProof/>
          <w:sz w:val="28"/>
          <w:szCs w:val="28"/>
          <w:lang w:eastAsia="sk-SK"/>
        </w:rPr>
        <w:lastRenderedPageBreak/>
        <w:drawing>
          <wp:inline distT="0" distB="0" distL="0" distR="0" wp14:anchorId="1B0E05A4" wp14:editId="3E4A6C5E">
            <wp:extent cx="1087120" cy="1373998"/>
            <wp:effectExtent l="0" t="0" r="0" b="0"/>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kadielk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91430" cy="1379446"/>
                    </a:xfrm>
                    <a:prstGeom prst="rect">
                      <a:avLst/>
                    </a:prstGeom>
                  </pic:spPr>
                </pic:pic>
              </a:graphicData>
            </a:graphic>
          </wp:inline>
        </w:drawing>
      </w:r>
      <w:r w:rsidRPr="00983DEF">
        <w:rPr>
          <w:rFonts w:ascii="Times New Roman" w:eastAsia="Times New Roman" w:hAnsi="Times New Roman" w:cs="Times New Roman"/>
          <w:b/>
          <w:bCs/>
          <w:sz w:val="44"/>
          <w:szCs w:val="44"/>
          <w:lang w:eastAsia="cs-CZ"/>
        </w:rPr>
        <w:t>ČO PONÚKAME?</w:t>
      </w:r>
    </w:p>
    <w:p w14:paraId="0B9367AF" w14:textId="77777777" w:rsidR="001A16F9" w:rsidRPr="00983DEF" w:rsidRDefault="001A16F9" w:rsidP="001A16F9">
      <w:pPr>
        <w:spacing w:after="0" w:line="240" w:lineRule="auto"/>
        <w:rPr>
          <w:rFonts w:ascii="Times New Roman" w:eastAsia="Times New Roman" w:hAnsi="Times New Roman" w:cs="Times New Roman"/>
          <w:b/>
          <w:bCs/>
          <w:sz w:val="44"/>
          <w:szCs w:val="44"/>
          <w:lang w:eastAsia="cs-CZ"/>
        </w:rPr>
      </w:pPr>
    </w:p>
    <w:p w14:paraId="30FD5F3F" w14:textId="77777777" w:rsidR="001A16F9" w:rsidRPr="00983DEF" w:rsidRDefault="001A16F9" w:rsidP="001A16F9">
      <w:pPr>
        <w:spacing w:after="0" w:line="240" w:lineRule="auto"/>
        <w:jc w:val="center"/>
        <w:rPr>
          <w:rFonts w:ascii="Times New Roman" w:eastAsia="Times New Roman" w:hAnsi="Times New Roman" w:cs="Gautami"/>
          <w:bCs/>
          <w:i/>
          <w:sz w:val="28"/>
          <w:szCs w:val="28"/>
          <w:lang w:eastAsia="cs-CZ"/>
        </w:rPr>
      </w:pPr>
      <w:r w:rsidRPr="00983DEF">
        <w:rPr>
          <w:rFonts w:ascii="Times New Roman" w:eastAsia="Times New Roman" w:hAnsi="Times New Roman" w:cs="Gautami"/>
          <w:bCs/>
          <w:i/>
          <w:sz w:val="28"/>
          <w:szCs w:val="28"/>
          <w:lang w:eastAsia="cs-CZ"/>
        </w:rPr>
        <w:t>Cieľom je spoločný záujem poznávať, prežívať a tvoriť</w:t>
      </w:r>
    </w:p>
    <w:p w14:paraId="033BAFFC" w14:textId="77777777" w:rsidR="001A16F9" w:rsidRPr="00983DEF" w:rsidRDefault="001A16F9" w:rsidP="001A16F9">
      <w:pPr>
        <w:spacing w:after="0" w:line="240" w:lineRule="auto"/>
        <w:jc w:val="center"/>
        <w:rPr>
          <w:rFonts w:ascii="Times New Roman" w:eastAsia="Times New Roman" w:hAnsi="Times New Roman" w:cs="Times New Roman"/>
          <w:b/>
          <w:bCs/>
          <w:i/>
          <w:sz w:val="28"/>
          <w:szCs w:val="28"/>
          <w:lang w:eastAsia="cs-CZ"/>
        </w:rPr>
      </w:pPr>
      <w:r w:rsidRPr="00983DEF">
        <w:rPr>
          <w:rFonts w:ascii="Times New Roman" w:eastAsia="Times New Roman" w:hAnsi="Times New Roman" w:cs="Gautami"/>
          <w:bCs/>
          <w:i/>
          <w:sz w:val="28"/>
          <w:szCs w:val="28"/>
          <w:lang w:eastAsia="cs-CZ"/>
        </w:rPr>
        <w:t>v bezpečnom prostredí  školy</w:t>
      </w:r>
    </w:p>
    <w:p w14:paraId="23DAFD96" w14:textId="77777777" w:rsidR="001A16F9" w:rsidRPr="00983DEF" w:rsidRDefault="001A16F9" w:rsidP="001A16F9">
      <w:pPr>
        <w:spacing w:after="0" w:line="240" w:lineRule="auto"/>
        <w:jc w:val="center"/>
        <w:rPr>
          <w:rFonts w:ascii="Georgia" w:eastAsia="Times New Roman" w:hAnsi="Georgia" w:cs="Times New Roman"/>
          <w:b/>
          <w:bCs/>
          <w:sz w:val="44"/>
          <w:szCs w:val="44"/>
          <w:lang w:eastAsia="cs-CZ"/>
        </w:rPr>
      </w:pPr>
    </w:p>
    <w:p w14:paraId="233F2F53" w14:textId="77777777" w:rsidR="001A16F9" w:rsidRPr="00983DEF" w:rsidRDefault="001A16F9" w:rsidP="001A16F9">
      <w:pPr>
        <w:spacing w:after="0" w:line="240" w:lineRule="auto"/>
        <w:rPr>
          <w:rFonts w:ascii="Times New Roman" w:eastAsia="Times New Roman" w:hAnsi="Times New Roman" w:cs="Times New Roman"/>
          <w:bCs/>
          <w:sz w:val="28"/>
          <w:szCs w:val="28"/>
          <w:lang w:eastAsia="cs-CZ"/>
        </w:rPr>
      </w:pPr>
      <w:r w:rsidRPr="00983DEF">
        <w:rPr>
          <w:rFonts w:ascii="Times New Roman" w:eastAsia="Times New Roman" w:hAnsi="Times New Roman" w:cs="Times New Roman"/>
          <w:bCs/>
          <w:i/>
          <w:sz w:val="28"/>
          <w:szCs w:val="28"/>
          <w:lang w:eastAsia="cs-CZ"/>
        </w:rPr>
        <w:t xml:space="preserve">"Dieťa je kvetinou, nádejou radosti, nech je škola hrou a dielňou ľudskosti"    </w:t>
      </w:r>
      <w:r w:rsidRPr="00983DEF">
        <w:rPr>
          <w:rFonts w:ascii="Times New Roman" w:eastAsia="Times New Roman" w:hAnsi="Times New Roman" w:cs="Times New Roman"/>
          <w:bCs/>
          <w:sz w:val="28"/>
          <w:szCs w:val="28"/>
          <w:lang w:eastAsia="cs-CZ"/>
        </w:rPr>
        <w:t xml:space="preserve">          </w:t>
      </w:r>
      <w:r w:rsidRPr="00983DEF">
        <w:rPr>
          <w:rFonts w:ascii="Times New Roman" w:eastAsia="Times New Roman" w:hAnsi="Times New Roman" w:cs="Times New Roman"/>
          <w:bCs/>
          <w:sz w:val="28"/>
          <w:szCs w:val="28"/>
          <w:lang w:eastAsia="cs-CZ"/>
        </w:rPr>
        <w:tab/>
        <w:t xml:space="preserve">                                                                              (J.A. Komenský</w:t>
      </w:r>
    </w:p>
    <w:p w14:paraId="4A0746BD" w14:textId="77777777" w:rsidR="001A16F9" w:rsidRPr="00983DEF" w:rsidRDefault="001A16F9" w:rsidP="001A16F9">
      <w:pPr>
        <w:spacing w:after="0" w:line="240" w:lineRule="auto"/>
        <w:rPr>
          <w:rFonts w:ascii="Times New Roman" w:eastAsia="Times New Roman" w:hAnsi="Times New Roman" w:cs="Times New Roman"/>
          <w:b/>
          <w:bCs/>
          <w:sz w:val="28"/>
          <w:szCs w:val="28"/>
          <w:lang w:eastAsia="cs-CZ"/>
        </w:rPr>
      </w:pPr>
    </w:p>
    <w:p w14:paraId="1431945C" w14:textId="77777777" w:rsidR="001A16F9" w:rsidRPr="00983DEF" w:rsidRDefault="001A16F9" w:rsidP="001A16F9">
      <w:pPr>
        <w:spacing w:after="0" w:line="240" w:lineRule="auto"/>
        <w:rPr>
          <w:rFonts w:ascii="Times New Roman" w:eastAsia="Times New Roman" w:hAnsi="Times New Roman" w:cs="Times New Roman"/>
          <w:b/>
          <w:bCs/>
          <w:sz w:val="28"/>
          <w:szCs w:val="28"/>
          <w:lang w:eastAsia="cs-CZ"/>
        </w:rPr>
      </w:pPr>
    </w:p>
    <w:p w14:paraId="0C7E1235" w14:textId="77777777" w:rsidR="00983DEF" w:rsidRPr="00983DEF" w:rsidRDefault="00983DEF" w:rsidP="00983DEF">
      <w:pPr>
        <w:spacing w:after="0" w:line="240" w:lineRule="auto"/>
        <w:jc w:val="both"/>
        <w:rPr>
          <w:rFonts w:ascii="Times New Roman" w:eastAsia="Times New Roman" w:hAnsi="Times New Roman" w:cs="Times New Roman"/>
          <w:bCs/>
          <w:sz w:val="28"/>
          <w:szCs w:val="28"/>
          <w:lang w:eastAsia="cs-CZ"/>
        </w:rPr>
      </w:pPr>
    </w:p>
    <w:p w14:paraId="5B8D2EA7" w14:textId="2B680D1E" w:rsidR="00983DEF" w:rsidRPr="00983DEF" w:rsidRDefault="00983DEF" w:rsidP="00983DEF">
      <w:pPr>
        <w:spacing w:after="0" w:line="240" w:lineRule="auto"/>
        <w:jc w:val="both"/>
        <w:rPr>
          <w:rFonts w:ascii="Times New Roman" w:eastAsia="Times New Roman" w:hAnsi="Times New Roman" w:cs="Times New Roman"/>
          <w:bCs/>
          <w:sz w:val="28"/>
          <w:szCs w:val="28"/>
          <w:lang w:eastAsia="cs-CZ"/>
        </w:rPr>
      </w:pPr>
    </w:p>
    <w:p w14:paraId="5243ADBC" w14:textId="77777777" w:rsidR="00983DEF" w:rsidRPr="00983DEF" w:rsidRDefault="00983DEF" w:rsidP="00983DEF">
      <w:pPr>
        <w:spacing w:after="0" w:line="240" w:lineRule="auto"/>
        <w:jc w:val="both"/>
        <w:rPr>
          <w:rFonts w:ascii="Times New Roman" w:eastAsia="Times New Roman" w:hAnsi="Times New Roman" w:cs="Times New Roman"/>
          <w:bCs/>
          <w:sz w:val="28"/>
          <w:szCs w:val="28"/>
          <w:lang w:eastAsia="cs-CZ"/>
        </w:rPr>
      </w:pPr>
    </w:p>
    <w:p w14:paraId="653A30FC" w14:textId="77777777" w:rsidR="000C4187" w:rsidRDefault="000C4187" w:rsidP="000C4187">
      <w:pPr>
        <w:spacing w:after="0" w:line="240" w:lineRule="auto"/>
        <w:rPr>
          <w:rFonts w:ascii="Times New Roman" w:eastAsia="Times New Roman" w:hAnsi="Times New Roman" w:cs="Times New Roman"/>
          <w:sz w:val="24"/>
          <w:szCs w:val="24"/>
          <w:lang w:eastAsia="cs-CZ"/>
        </w:rPr>
      </w:pPr>
      <w:r w:rsidRPr="000539AA">
        <w:rPr>
          <w:rFonts w:ascii="Times New Roman" w:eastAsia="Times New Roman" w:hAnsi="Times New Roman" w:cs="Times New Roman"/>
          <w:sz w:val="24"/>
          <w:szCs w:val="24"/>
          <w:lang w:eastAsia="cs-CZ"/>
        </w:rPr>
        <w:t xml:space="preserve">Štátny vzdelávací program pre predprimárne vzdelávanie v materských školách ustanovuje základné požiadavky štátu na poskytovanie inštitucionálneho predprimárneho vzdelávania v materských školách. Štát prostredníctvom neho garantuje kvalitu inštitucionálneho predprimárneho vzdelávania vo všetkých materských školách zaradených v sieti škôl a školských zariadení Slovenskej republiky. </w:t>
      </w:r>
    </w:p>
    <w:p w14:paraId="047613C2" w14:textId="77777777" w:rsidR="000C4187" w:rsidRDefault="000C4187" w:rsidP="000C4187">
      <w:pPr>
        <w:spacing w:after="0" w:line="240" w:lineRule="auto"/>
        <w:rPr>
          <w:rFonts w:ascii="Times New Roman" w:eastAsia="Times New Roman" w:hAnsi="Times New Roman" w:cs="Times New Roman"/>
          <w:sz w:val="24"/>
          <w:szCs w:val="24"/>
          <w:lang w:eastAsia="cs-CZ"/>
        </w:rPr>
      </w:pPr>
      <w:r w:rsidRPr="000539AA">
        <w:rPr>
          <w:rFonts w:ascii="Times New Roman" w:eastAsia="Times New Roman" w:hAnsi="Times New Roman" w:cs="Times New Roman"/>
          <w:sz w:val="24"/>
          <w:szCs w:val="24"/>
          <w:lang w:eastAsia="cs-CZ"/>
        </w:rPr>
        <w:t xml:space="preserve">Štátny vzdelávací program: </w:t>
      </w:r>
    </w:p>
    <w:p w14:paraId="40E0B5A5"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0539AA">
        <w:rPr>
          <w:rFonts w:ascii="Times New Roman" w:eastAsia="Times New Roman" w:hAnsi="Times New Roman" w:cs="Times New Roman"/>
          <w:sz w:val="24"/>
          <w:szCs w:val="24"/>
          <w:lang w:eastAsia="cs-CZ"/>
        </w:rPr>
        <w:t xml:space="preserve">predstavuje štátom stanovené vymedzenie cieľov a obsahu predprimárneho vzdelávania v súlade s aktuálnymi požiadavkami na budovanie základov vzdelania a kultúrnej gramotnosti v súčasnej spoločnosti, </w:t>
      </w:r>
    </w:p>
    <w:p w14:paraId="07A54F50"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0539AA">
        <w:rPr>
          <w:rFonts w:ascii="Times New Roman" w:eastAsia="Times New Roman" w:hAnsi="Times New Roman" w:cs="Times New Roman"/>
          <w:sz w:val="24"/>
          <w:szCs w:val="24"/>
          <w:lang w:eastAsia="cs-CZ"/>
        </w:rPr>
        <w:t>predstavuje základný rámec pre tvorbu konkrétnych školských vzdelávacích programov, ktoré sú prispôsobené lokálnym potrebám materských škôl a deťom, ktoré materskú školu navštevujú,</w:t>
      </w:r>
    </w:p>
    <w:p w14:paraId="6BE077C4"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0539AA">
        <w:rPr>
          <w:rFonts w:ascii="Times New Roman" w:eastAsia="Times New Roman" w:hAnsi="Times New Roman" w:cs="Times New Roman"/>
          <w:sz w:val="24"/>
          <w:szCs w:val="24"/>
          <w:lang w:eastAsia="cs-CZ"/>
        </w:rPr>
        <w:t xml:space="preserve"> je rámcom, oporou a východiskom pre tvorbu metodických materiálov pre materské školy, ktoré napomáhajú materským školám realizovať ich školské vzdelávacie programy,</w:t>
      </w:r>
    </w:p>
    <w:p w14:paraId="1D5F93E4"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0539AA">
        <w:rPr>
          <w:rFonts w:ascii="Times New Roman" w:eastAsia="Times New Roman" w:hAnsi="Times New Roman" w:cs="Times New Roman"/>
          <w:sz w:val="24"/>
          <w:szCs w:val="24"/>
          <w:lang w:eastAsia="cs-CZ"/>
        </w:rPr>
        <w:t xml:space="preserve"> je koncipovaný tak, aby predprimárne vzdelávanie bolo plnohodnotným východiskom všeobecného vzdelávania na ďalších stupňoch vzdelávania; vymedzené vzdelávacie oblasti zabezpečujú kontinuitu s primárnym vzdelávaním v základnej škole,</w:t>
      </w:r>
    </w:p>
    <w:p w14:paraId="76B944B4"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akcentuje zmysluplnú </w:t>
      </w:r>
      <w:proofErr w:type="spellStart"/>
      <w:r>
        <w:rPr>
          <w:rFonts w:ascii="Times New Roman" w:eastAsia="Times New Roman" w:hAnsi="Times New Roman" w:cs="Times New Roman"/>
          <w:sz w:val="24"/>
          <w:szCs w:val="24"/>
          <w:lang w:eastAsia="cs-CZ"/>
        </w:rPr>
        <w:t>evalv</w:t>
      </w:r>
      <w:r w:rsidRPr="000539AA">
        <w:rPr>
          <w:rFonts w:ascii="Times New Roman" w:eastAsia="Times New Roman" w:hAnsi="Times New Roman" w:cs="Times New Roman"/>
          <w:sz w:val="24"/>
          <w:szCs w:val="24"/>
          <w:lang w:eastAsia="cs-CZ"/>
        </w:rPr>
        <w:t>ačnú</w:t>
      </w:r>
      <w:proofErr w:type="spellEnd"/>
      <w:r w:rsidRPr="000539AA">
        <w:rPr>
          <w:rFonts w:ascii="Times New Roman" w:eastAsia="Times New Roman" w:hAnsi="Times New Roman" w:cs="Times New Roman"/>
          <w:sz w:val="24"/>
          <w:szCs w:val="24"/>
          <w:lang w:eastAsia="cs-CZ"/>
        </w:rPr>
        <w:t xml:space="preserve"> prácu pri dosahovaní cieľov vzdelávania v materskej škole a pri vyhodnocovaní účinnosti predprimárneho vzdelávania, </w:t>
      </w:r>
    </w:p>
    <w:p w14:paraId="3C8D940B"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0539AA">
        <w:rPr>
          <w:rFonts w:ascii="Times New Roman" w:eastAsia="Times New Roman" w:hAnsi="Times New Roman" w:cs="Times New Roman"/>
          <w:sz w:val="24"/>
          <w:szCs w:val="24"/>
          <w:lang w:eastAsia="cs-CZ"/>
        </w:rPr>
        <w:t xml:space="preserve">akcentuje požiadavky na zabezpečenie </w:t>
      </w:r>
      <w:proofErr w:type="spellStart"/>
      <w:r w:rsidRPr="000539AA">
        <w:rPr>
          <w:rFonts w:ascii="Times New Roman" w:eastAsia="Times New Roman" w:hAnsi="Times New Roman" w:cs="Times New Roman"/>
          <w:sz w:val="24"/>
          <w:szCs w:val="24"/>
          <w:lang w:eastAsia="cs-CZ"/>
        </w:rPr>
        <w:t>inkluzívneho</w:t>
      </w:r>
      <w:proofErr w:type="spellEnd"/>
      <w:r w:rsidRPr="000539AA">
        <w:rPr>
          <w:rFonts w:ascii="Times New Roman" w:eastAsia="Times New Roman" w:hAnsi="Times New Roman" w:cs="Times New Roman"/>
          <w:sz w:val="24"/>
          <w:szCs w:val="24"/>
          <w:lang w:eastAsia="cs-CZ"/>
        </w:rPr>
        <w:t xml:space="preserve"> vzdelávania v materskej škole, </w:t>
      </w:r>
    </w:p>
    <w:p w14:paraId="1E753E25" w14:textId="77777777" w:rsidR="000C4187" w:rsidRDefault="000C4187" w:rsidP="000C4187">
      <w:pPr>
        <w:spacing w:after="0" w:line="240" w:lineRule="auto"/>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0539AA">
        <w:rPr>
          <w:rFonts w:ascii="Times New Roman" w:eastAsia="Times New Roman" w:hAnsi="Times New Roman" w:cs="Times New Roman"/>
          <w:sz w:val="24"/>
          <w:szCs w:val="24"/>
          <w:lang w:eastAsia="cs-CZ"/>
        </w:rPr>
        <w:t>vytvára predpoklady na autonómne plánovanie a realizáciu výchovy a vzdelávania na úrovni konkrétnych materských škôl.</w:t>
      </w:r>
    </w:p>
    <w:p w14:paraId="12DDC43F" w14:textId="77777777" w:rsidR="000C4187" w:rsidRDefault="000C4187" w:rsidP="000C4187">
      <w:pPr>
        <w:spacing w:after="0" w:line="240" w:lineRule="auto"/>
        <w:rPr>
          <w:rFonts w:ascii="Times New Roman" w:eastAsia="Times New Roman" w:hAnsi="Times New Roman" w:cs="Times New Roman"/>
          <w:sz w:val="24"/>
          <w:szCs w:val="24"/>
          <w:lang w:eastAsia="cs-CZ"/>
        </w:rPr>
      </w:pPr>
    </w:p>
    <w:p w14:paraId="60BE5E35" w14:textId="77777777" w:rsidR="000C4187" w:rsidRPr="00983DEF" w:rsidRDefault="000C4187" w:rsidP="000C4187">
      <w:pPr>
        <w:spacing w:after="0" w:line="240" w:lineRule="auto"/>
        <w:rPr>
          <w:rFonts w:ascii="Times New Roman" w:eastAsia="Times New Roman" w:hAnsi="Times New Roman" w:cs="Times New Roman"/>
          <w:b/>
          <w:bCs/>
          <w:sz w:val="28"/>
          <w:szCs w:val="28"/>
          <w:lang w:eastAsia="cs-CZ"/>
        </w:rPr>
      </w:pPr>
    </w:p>
    <w:p w14:paraId="482C2638" w14:textId="77777777" w:rsidR="001A16F9" w:rsidRDefault="000C4187" w:rsidP="000C4187">
      <w:pPr>
        <w:spacing w:after="0" w:line="240" w:lineRule="auto"/>
        <w:rPr>
          <w:rFonts w:ascii="Times New Roman" w:eastAsia="Times New Roman" w:hAnsi="Times New Roman" w:cs="Times New Roman"/>
          <w:b/>
          <w:bCs/>
          <w:sz w:val="28"/>
          <w:szCs w:val="28"/>
          <w:lang w:eastAsia="cs-CZ"/>
        </w:rPr>
      </w:pPr>
      <w:r>
        <w:rPr>
          <w:rFonts w:ascii="Times New Roman" w:eastAsia="Times New Roman" w:hAnsi="Times New Roman" w:cs="Times New Roman"/>
          <w:b/>
          <w:bCs/>
          <w:sz w:val="28"/>
          <w:szCs w:val="28"/>
          <w:lang w:eastAsia="cs-CZ"/>
        </w:rPr>
        <w:t xml:space="preserve">                         </w:t>
      </w:r>
    </w:p>
    <w:p w14:paraId="349205F0" w14:textId="77777777" w:rsidR="001A16F9" w:rsidRDefault="001A16F9" w:rsidP="000C4187">
      <w:pPr>
        <w:spacing w:after="0" w:line="240" w:lineRule="auto"/>
        <w:rPr>
          <w:rFonts w:ascii="Times New Roman" w:eastAsia="Times New Roman" w:hAnsi="Times New Roman" w:cs="Times New Roman"/>
          <w:b/>
          <w:bCs/>
          <w:sz w:val="28"/>
          <w:szCs w:val="28"/>
          <w:lang w:eastAsia="cs-CZ"/>
        </w:rPr>
      </w:pPr>
    </w:p>
    <w:p w14:paraId="60FA9FED" w14:textId="77777777" w:rsidR="001A16F9" w:rsidRDefault="001A16F9" w:rsidP="000C4187">
      <w:pPr>
        <w:spacing w:after="0" w:line="240" w:lineRule="auto"/>
        <w:rPr>
          <w:rFonts w:ascii="Times New Roman" w:eastAsia="Times New Roman" w:hAnsi="Times New Roman" w:cs="Times New Roman"/>
          <w:b/>
          <w:bCs/>
          <w:sz w:val="28"/>
          <w:szCs w:val="28"/>
          <w:lang w:eastAsia="cs-CZ"/>
        </w:rPr>
      </w:pPr>
    </w:p>
    <w:p w14:paraId="0230EF60" w14:textId="09D63BD7" w:rsidR="000C4187" w:rsidRPr="00983DEF" w:rsidRDefault="001A16F9" w:rsidP="000C4187">
      <w:pPr>
        <w:spacing w:after="0" w:line="240" w:lineRule="auto"/>
        <w:rPr>
          <w:rFonts w:ascii="Times New Roman" w:eastAsia="Times New Roman" w:hAnsi="Times New Roman" w:cs="Times New Roman"/>
          <w:b/>
          <w:bCs/>
          <w:sz w:val="28"/>
          <w:szCs w:val="28"/>
          <w:lang w:eastAsia="cs-CZ"/>
        </w:rPr>
      </w:pPr>
      <w:r>
        <w:rPr>
          <w:rFonts w:ascii="Times New Roman" w:eastAsia="Times New Roman" w:hAnsi="Times New Roman" w:cs="Times New Roman"/>
          <w:b/>
          <w:bCs/>
          <w:sz w:val="28"/>
          <w:szCs w:val="28"/>
          <w:lang w:eastAsia="cs-CZ"/>
        </w:rPr>
        <w:lastRenderedPageBreak/>
        <w:t xml:space="preserve">                  </w:t>
      </w:r>
      <w:r w:rsidR="000C4187">
        <w:rPr>
          <w:rFonts w:ascii="Times New Roman" w:eastAsia="Times New Roman" w:hAnsi="Times New Roman" w:cs="Times New Roman"/>
          <w:b/>
          <w:bCs/>
          <w:sz w:val="28"/>
          <w:szCs w:val="28"/>
          <w:lang w:eastAsia="cs-CZ"/>
        </w:rPr>
        <w:t xml:space="preserve">   I. </w:t>
      </w:r>
      <w:r w:rsidR="000C4187" w:rsidRPr="00983DEF">
        <w:rPr>
          <w:rFonts w:ascii="Times New Roman" w:eastAsia="Times New Roman" w:hAnsi="Times New Roman" w:cs="Times New Roman"/>
          <w:b/>
          <w:bCs/>
          <w:sz w:val="28"/>
          <w:szCs w:val="28"/>
          <w:lang w:eastAsia="cs-CZ"/>
        </w:rPr>
        <w:t>Názov vzdelávacieho programu:</w:t>
      </w:r>
    </w:p>
    <w:p w14:paraId="2A5BDA5E" w14:textId="77777777" w:rsidR="000C4187" w:rsidRPr="00983DEF" w:rsidRDefault="000C4187" w:rsidP="000C4187">
      <w:pPr>
        <w:spacing w:after="0" w:line="240" w:lineRule="auto"/>
        <w:ind w:left="360"/>
        <w:rPr>
          <w:rFonts w:ascii="Times New Roman" w:eastAsia="Times New Roman" w:hAnsi="Times New Roman" w:cs="Times New Roman"/>
          <w:b/>
          <w:bCs/>
          <w:sz w:val="28"/>
          <w:szCs w:val="28"/>
          <w:lang w:eastAsia="cs-CZ"/>
        </w:rPr>
      </w:pPr>
      <w:r w:rsidRPr="00983DEF">
        <w:rPr>
          <w:rFonts w:ascii="Times New Roman" w:eastAsia="Times New Roman" w:hAnsi="Times New Roman" w:cs="Times New Roman"/>
          <w:b/>
          <w:bCs/>
          <w:sz w:val="28"/>
          <w:szCs w:val="28"/>
          <w:lang w:eastAsia="cs-CZ"/>
        </w:rPr>
        <w:t xml:space="preserve">                             </w:t>
      </w:r>
    </w:p>
    <w:p w14:paraId="20D50D3D" w14:textId="77777777" w:rsidR="000C4187" w:rsidRDefault="000C4187" w:rsidP="000C4187">
      <w:pPr>
        <w:spacing w:after="0" w:line="240" w:lineRule="auto"/>
        <w:ind w:left="360"/>
        <w:rPr>
          <w:rFonts w:ascii="Times New Roman" w:eastAsia="Times New Roman" w:hAnsi="Times New Roman" w:cs="Times New Roman"/>
          <w:b/>
          <w:bCs/>
          <w:sz w:val="28"/>
          <w:szCs w:val="28"/>
          <w:lang w:eastAsia="cs-CZ"/>
        </w:rPr>
      </w:pPr>
      <w:r w:rsidRPr="009F67AD">
        <w:rPr>
          <w:rFonts w:ascii="Times New Roman" w:eastAsia="Times New Roman" w:hAnsi="Times New Roman" w:cs="Times New Roman"/>
          <w:b/>
          <w:bCs/>
          <w:sz w:val="28"/>
          <w:szCs w:val="28"/>
          <w:lang w:eastAsia="cs-CZ"/>
        </w:rPr>
        <w:t xml:space="preserve">                                     V</w:t>
      </w:r>
      <w:r>
        <w:rPr>
          <w:rFonts w:ascii="Times New Roman" w:eastAsia="Times New Roman" w:hAnsi="Times New Roman" w:cs="Times New Roman"/>
          <w:b/>
          <w:bCs/>
          <w:sz w:val="28"/>
          <w:szCs w:val="28"/>
          <w:lang w:eastAsia="cs-CZ"/>
        </w:rPr>
        <w:t> </w:t>
      </w:r>
      <w:proofErr w:type="spellStart"/>
      <w:r w:rsidRPr="009F67AD">
        <w:rPr>
          <w:rFonts w:ascii="Times New Roman" w:eastAsia="Times New Roman" w:hAnsi="Times New Roman" w:cs="Times New Roman"/>
          <w:b/>
          <w:bCs/>
          <w:sz w:val="28"/>
          <w:szCs w:val="28"/>
          <w:lang w:eastAsia="cs-CZ"/>
        </w:rPr>
        <w:t>Tykadielku</w:t>
      </w:r>
      <w:proofErr w:type="spellEnd"/>
    </w:p>
    <w:p w14:paraId="28699369" w14:textId="77777777" w:rsidR="000C4187" w:rsidRDefault="000C4187" w:rsidP="000C4187">
      <w:pPr>
        <w:spacing w:after="0" w:line="240" w:lineRule="auto"/>
        <w:ind w:left="360"/>
        <w:rPr>
          <w:rFonts w:ascii="Times New Roman" w:eastAsia="Times New Roman" w:hAnsi="Times New Roman" w:cs="Times New Roman"/>
          <w:b/>
          <w:bCs/>
          <w:sz w:val="28"/>
          <w:szCs w:val="28"/>
          <w:lang w:eastAsia="cs-CZ"/>
        </w:rPr>
      </w:pPr>
    </w:p>
    <w:p w14:paraId="7548EA19" w14:textId="77777777" w:rsidR="000C4187" w:rsidRPr="008F3FDE" w:rsidRDefault="000C4187" w:rsidP="000C4187">
      <w:pPr>
        <w:spacing w:after="0" w:line="240" w:lineRule="auto"/>
        <w:rPr>
          <w:rFonts w:ascii="Times New Roman" w:eastAsia="Times New Roman" w:hAnsi="Times New Roman" w:cs="Times New Roman"/>
          <w:b/>
          <w:bCs/>
          <w:sz w:val="28"/>
          <w:szCs w:val="28"/>
          <w:lang w:eastAsia="cs-CZ"/>
        </w:rPr>
      </w:pPr>
      <w:r w:rsidRPr="008F3FDE">
        <w:rPr>
          <w:rFonts w:ascii="Times New Roman" w:eastAsia="Times New Roman" w:hAnsi="Times New Roman" w:cs="Times New Roman"/>
          <w:bCs/>
          <w:sz w:val="28"/>
          <w:szCs w:val="28"/>
          <w:lang w:eastAsia="cs-CZ"/>
        </w:rPr>
        <w:t xml:space="preserve">Názov nášho školského vzdelávacieho programu je „ V </w:t>
      </w:r>
      <w:proofErr w:type="spellStart"/>
      <w:r w:rsidRPr="008F3FDE">
        <w:rPr>
          <w:rFonts w:ascii="Times New Roman" w:eastAsia="Times New Roman" w:hAnsi="Times New Roman" w:cs="Times New Roman"/>
          <w:bCs/>
          <w:sz w:val="28"/>
          <w:szCs w:val="28"/>
          <w:lang w:eastAsia="cs-CZ"/>
        </w:rPr>
        <w:t>Tykadielku</w:t>
      </w:r>
      <w:proofErr w:type="spellEnd"/>
      <w:r w:rsidRPr="008F3FDE">
        <w:rPr>
          <w:rFonts w:ascii="Times New Roman" w:eastAsia="Times New Roman" w:hAnsi="Times New Roman" w:cs="Times New Roman"/>
          <w:bCs/>
          <w:sz w:val="28"/>
          <w:szCs w:val="28"/>
          <w:lang w:eastAsia="cs-CZ"/>
        </w:rPr>
        <w:t xml:space="preserve">“. Vychádza z loga a pomenovania jednotlivých tried v materskej škole, ktorými sú </w:t>
      </w:r>
      <w:r w:rsidRPr="008F3FDE">
        <w:rPr>
          <w:rFonts w:ascii="Times New Roman" w:eastAsia="Times New Roman" w:hAnsi="Times New Roman" w:cs="Times New Roman"/>
          <w:b/>
          <w:bCs/>
          <w:sz w:val="28"/>
          <w:szCs w:val="28"/>
          <w:lang w:eastAsia="cs-CZ"/>
        </w:rPr>
        <w:t>včielky, motýl</w:t>
      </w:r>
      <w:r>
        <w:rPr>
          <w:rFonts w:ascii="Times New Roman" w:eastAsia="Times New Roman" w:hAnsi="Times New Roman" w:cs="Times New Roman"/>
          <w:b/>
          <w:bCs/>
          <w:sz w:val="28"/>
          <w:szCs w:val="28"/>
          <w:lang w:eastAsia="cs-CZ"/>
        </w:rPr>
        <w:t>iky</w:t>
      </w:r>
      <w:r w:rsidRPr="008F3FDE">
        <w:rPr>
          <w:rFonts w:ascii="Times New Roman" w:eastAsia="Times New Roman" w:hAnsi="Times New Roman" w:cs="Times New Roman"/>
          <w:b/>
          <w:bCs/>
          <w:sz w:val="28"/>
          <w:szCs w:val="28"/>
          <w:lang w:eastAsia="cs-CZ"/>
        </w:rPr>
        <w:t xml:space="preserve">, lienky, stonožky </w:t>
      </w:r>
      <w:r w:rsidRPr="008F3FDE">
        <w:rPr>
          <w:rFonts w:ascii="Times New Roman" w:eastAsia="Times New Roman" w:hAnsi="Times New Roman" w:cs="Times New Roman"/>
          <w:bCs/>
          <w:sz w:val="28"/>
          <w:szCs w:val="28"/>
          <w:lang w:eastAsia="cs-CZ"/>
        </w:rPr>
        <w:t>(je to hmyz, ktorý má spoločný znak – „tykadl</w:t>
      </w:r>
      <w:r>
        <w:rPr>
          <w:rFonts w:ascii="Times New Roman" w:eastAsia="Times New Roman" w:hAnsi="Times New Roman" w:cs="Times New Roman"/>
          <w:bCs/>
          <w:sz w:val="28"/>
          <w:szCs w:val="28"/>
          <w:lang w:eastAsia="cs-CZ"/>
        </w:rPr>
        <w:t>á</w:t>
      </w:r>
      <w:r w:rsidRPr="008F3FDE">
        <w:rPr>
          <w:rFonts w:ascii="Times New Roman" w:eastAsia="Times New Roman" w:hAnsi="Times New Roman" w:cs="Times New Roman"/>
          <w:bCs/>
          <w:sz w:val="28"/>
          <w:szCs w:val="28"/>
          <w:lang w:eastAsia="cs-CZ"/>
        </w:rPr>
        <w:t>“)</w:t>
      </w:r>
      <w:r w:rsidRPr="008F3FDE">
        <w:rPr>
          <w:rFonts w:ascii="Times New Roman" w:eastAsia="Times New Roman" w:hAnsi="Times New Roman" w:cs="Times New Roman"/>
          <w:b/>
          <w:bCs/>
          <w:sz w:val="28"/>
          <w:szCs w:val="28"/>
          <w:lang w:eastAsia="cs-CZ"/>
        </w:rPr>
        <w:t xml:space="preserve"> a slniečko </w:t>
      </w:r>
      <w:r w:rsidRPr="008F3FDE">
        <w:rPr>
          <w:rFonts w:ascii="Times New Roman" w:eastAsia="Times New Roman" w:hAnsi="Times New Roman" w:cs="Times New Roman"/>
          <w:bCs/>
          <w:sz w:val="28"/>
          <w:szCs w:val="28"/>
          <w:lang w:eastAsia="cs-CZ"/>
        </w:rPr>
        <w:t>(svieti na všetkých a je ich kamarátom)</w:t>
      </w:r>
      <w:r w:rsidRPr="008F3FDE">
        <w:rPr>
          <w:rFonts w:ascii="Times New Roman" w:eastAsia="Times New Roman" w:hAnsi="Times New Roman" w:cs="Times New Roman"/>
          <w:b/>
          <w:bCs/>
          <w:sz w:val="28"/>
          <w:szCs w:val="28"/>
          <w:lang w:eastAsia="cs-CZ"/>
        </w:rPr>
        <w:t xml:space="preserve">. </w:t>
      </w:r>
    </w:p>
    <w:p w14:paraId="0949C1D0" w14:textId="77777777" w:rsidR="000C4187" w:rsidRPr="008F3FDE" w:rsidRDefault="000C4187" w:rsidP="000C4187">
      <w:pPr>
        <w:spacing w:after="0" w:line="240" w:lineRule="auto"/>
        <w:ind w:left="360"/>
        <w:rPr>
          <w:rFonts w:ascii="Times New Roman" w:eastAsia="Times New Roman" w:hAnsi="Times New Roman" w:cs="Times New Roman"/>
          <w:b/>
          <w:bCs/>
          <w:sz w:val="28"/>
          <w:szCs w:val="28"/>
          <w:lang w:eastAsia="cs-CZ"/>
        </w:rPr>
      </w:pPr>
    </w:p>
    <w:p w14:paraId="6D9CFE6F" w14:textId="77777777" w:rsidR="000C4187" w:rsidRPr="009F67AD" w:rsidRDefault="000C4187" w:rsidP="000C4187">
      <w:pPr>
        <w:spacing w:after="0" w:line="240" w:lineRule="auto"/>
        <w:jc w:val="center"/>
        <w:rPr>
          <w:rFonts w:ascii="Times New Roman" w:eastAsia="Times New Roman" w:hAnsi="Times New Roman" w:cs="Times New Roman"/>
          <w:b/>
          <w:bCs/>
          <w:sz w:val="28"/>
          <w:szCs w:val="28"/>
          <w:lang w:eastAsia="cs-CZ"/>
        </w:rPr>
      </w:pPr>
    </w:p>
    <w:p w14:paraId="3AD9D92B" w14:textId="77777777" w:rsidR="000C4187" w:rsidRPr="009F67AD" w:rsidRDefault="000C4187" w:rsidP="000C4187">
      <w:pPr>
        <w:spacing w:after="0" w:line="240" w:lineRule="auto"/>
        <w:jc w:val="center"/>
        <w:rPr>
          <w:rFonts w:ascii="Times New Roman" w:eastAsia="Times New Roman" w:hAnsi="Times New Roman" w:cs="Times New Roman"/>
          <w:b/>
          <w:bCs/>
          <w:sz w:val="28"/>
          <w:szCs w:val="28"/>
          <w:lang w:eastAsia="cs-CZ"/>
        </w:rPr>
      </w:pPr>
      <w:r>
        <w:rPr>
          <w:rFonts w:ascii="Times New Roman" w:eastAsia="Times New Roman" w:hAnsi="Times New Roman" w:cs="Times New Roman"/>
          <w:b/>
          <w:bCs/>
          <w:sz w:val="28"/>
          <w:szCs w:val="28"/>
          <w:lang w:eastAsia="cs-CZ"/>
        </w:rPr>
        <w:t xml:space="preserve">            </w:t>
      </w:r>
      <w:r w:rsidRPr="009F67AD">
        <w:rPr>
          <w:rFonts w:ascii="Times New Roman" w:eastAsia="Times New Roman" w:hAnsi="Times New Roman" w:cs="Times New Roman"/>
          <w:b/>
          <w:bCs/>
          <w:sz w:val="28"/>
          <w:szCs w:val="28"/>
          <w:lang w:eastAsia="cs-CZ"/>
        </w:rPr>
        <w:t>II.  Vymedzenie poslania školy a cieľov výchovy a vzdelávania     a zameranie MŠ</w:t>
      </w:r>
    </w:p>
    <w:p w14:paraId="526D0F60" w14:textId="77777777" w:rsidR="000C4187" w:rsidRPr="009F67AD" w:rsidRDefault="000C4187" w:rsidP="000C4187">
      <w:pPr>
        <w:autoSpaceDE w:val="0"/>
        <w:autoSpaceDN w:val="0"/>
        <w:adjustRightInd w:val="0"/>
        <w:spacing w:after="0" w:line="240" w:lineRule="auto"/>
        <w:jc w:val="center"/>
        <w:rPr>
          <w:rFonts w:ascii="Times New Roman" w:eastAsia="Times New Roman" w:hAnsi="Times New Roman" w:cs="Times New Roman"/>
          <w:bCs/>
          <w:sz w:val="28"/>
          <w:szCs w:val="28"/>
          <w:lang w:eastAsia="sk-SK"/>
        </w:rPr>
      </w:pPr>
    </w:p>
    <w:p w14:paraId="3CF3BE07" w14:textId="77777777" w:rsidR="000C4187" w:rsidRPr="009F67AD"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9F67AD">
        <w:rPr>
          <w:rFonts w:ascii="Times New Roman" w:eastAsia="Times New Roman" w:hAnsi="Times New Roman" w:cs="Times New Roman"/>
          <w:sz w:val="28"/>
          <w:szCs w:val="28"/>
          <w:lang w:eastAsia="sk-SK"/>
        </w:rPr>
        <w:t xml:space="preserve">Vízia MŠ </w:t>
      </w:r>
    </w:p>
    <w:p w14:paraId="45FB78E7" w14:textId="7AC25A6E" w:rsidR="000C4187" w:rsidRPr="001A16F9" w:rsidRDefault="000C4187" w:rsidP="001A16F9">
      <w:pPr>
        <w:spacing w:before="100" w:beforeAutospacing="1" w:after="100" w:afterAutospacing="1" w:line="240" w:lineRule="auto"/>
        <w:rPr>
          <w:rFonts w:ascii="Times New Roman" w:hAnsi="Times New Roman" w:cs="Times New Roman"/>
          <w:sz w:val="28"/>
          <w:szCs w:val="28"/>
        </w:rPr>
      </w:pPr>
      <w:r w:rsidRPr="009F67AD">
        <w:rPr>
          <w:rFonts w:ascii="Times New Roman" w:eastAsia="Times New Roman" w:hAnsi="Times New Roman" w:cs="Times New Roman"/>
          <w:sz w:val="28"/>
          <w:szCs w:val="28"/>
          <w:lang w:eastAsia="sk-SK"/>
        </w:rPr>
        <w:t>Vytvoriť  kvalitné podmienky  pre každé dieťa  MŠ, na zmysluplné učenie sa hrou s objavovaním, experimentovaním v rôznych  oblastiach s ohľadom na jeho rozumové</w:t>
      </w:r>
      <w:r>
        <w:rPr>
          <w:rFonts w:ascii="Times New Roman" w:eastAsia="Times New Roman" w:hAnsi="Times New Roman" w:cs="Times New Roman"/>
          <w:sz w:val="28"/>
          <w:szCs w:val="28"/>
          <w:lang w:eastAsia="sk-SK"/>
        </w:rPr>
        <w:t xml:space="preserve">, povahové a fyzické možnosti  a schopnosti, v </w:t>
      </w:r>
      <w:r w:rsidRPr="009F67AD">
        <w:rPr>
          <w:rFonts w:ascii="Times New Roman" w:eastAsia="Times New Roman" w:hAnsi="Times New Roman" w:cs="Times New Roman"/>
          <w:sz w:val="28"/>
          <w:szCs w:val="28"/>
          <w:lang w:eastAsia="sk-SK"/>
        </w:rPr>
        <w:t xml:space="preserve">súlade so Štátnym </w:t>
      </w:r>
      <w:r>
        <w:rPr>
          <w:rFonts w:ascii="Times New Roman" w:eastAsia="Times New Roman" w:hAnsi="Times New Roman" w:cs="Times New Roman"/>
          <w:sz w:val="28"/>
          <w:szCs w:val="28"/>
          <w:lang w:eastAsia="sk-SK"/>
        </w:rPr>
        <w:t xml:space="preserve">vzdelávacím programom </w:t>
      </w:r>
      <w:r w:rsidRPr="009F67AD">
        <w:rPr>
          <w:rFonts w:ascii="Times New Roman" w:eastAsia="Times New Roman" w:hAnsi="Times New Roman" w:cs="Times New Roman"/>
          <w:sz w:val="28"/>
          <w:szCs w:val="28"/>
          <w:lang w:eastAsia="sk-SK"/>
        </w:rPr>
        <w:t xml:space="preserve">a Školským vzdelávacím programom </w:t>
      </w:r>
      <w:r w:rsidRPr="009F67AD">
        <w:rPr>
          <w:rFonts w:ascii="Times New Roman" w:hAnsi="Times New Roman" w:cs="Times New Roman"/>
          <w:sz w:val="28"/>
          <w:szCs w:val="28"/>
        </w:rPr>
        <w:t>tak, aby si každé dieťa mohlo rozvíjať základné spôsobilosti, vedomosti, zručnosti  a postoje potrebné na svoje ďalšie vzdelávanie a život v spoločnosti.</w:t>
      </w:r>
    </w:p>
    <w:p w14:paraId="5B5A1394" w14:textId="77777777" w:rsidR="000C4187" w:rsidRDefault="000C4187" w:rsidP="000C4187">
      <w:pPr>
        <w:autoSpaceDE w:val="0"/>
        <w:autoSpaceDN w:val="0"/>
        <w:adjustRightInd w:val="0"/>
        <w:spacing w:after="0" w:line="240" w:lineRule="auto"/>
        <w:rPr>
          <w:rFonts w:ascii="Times New Roman" w:eastAsia="Times New Roman" w:hAnsi="Times New Roman" w:cs="Times New Roman"/>
          <w:sz w:val="28"/>
          <w:szCs w:val="28"/>
          <w:lang w:eastAsia="sk-SK"/>
        </w:rPr>
      </w:pPr>
      <w:r w:rsidRPr="009F67AD">
        <w:rPr>
          <w:rFonts w:ascii="Times New Roman" w:eastAsia="Times New Roman" w:hAnsi="Times New Roman" w:cs="Times New Roman"/>
          <w:sz w:val="28"/>
          <w:szCs w:val="28"/>
          <w:lang w:eastAsia="sk-SK"/>
        </w:rPr>
        <w:t>Po</w:t>
      </w:r>
      <w:r>
        <w:rPr>
          <w:rFonts w:ascii="Times New Roman" w:eastAsia="Times New Roman" w:hAnsi="Times New Roman" w:cs="Times New Roman"/>
          <w:sz w:val="28"/>
          <w:szCs w:val="28"/>
          <w:lang w:eastAsia="sk-SK"/>
        </w:rPr>
        <w:t xml:space="preserve">slanie materskej školy upravuje </w:t>
      </w:r>
      <w:r w:rsidRPr="009F67AD">
        <w:rPr>
          <w:rFonts w:ascii="Times New Roman" w:eastAsia="Times New Roman" w:hAnsi="Times New Roman" w:cs="Times New Roman"/>
          <w:sz w:val="28"/>
          <w:szCs w:val="28"/>
          <w:lang w:eastAsia="sk-SK"/>
        </w:rPr>
        <w:t>zákon č. 245/2008 Z. z. o výchove a vzdelávaní (školský zákon) a o zmene a doplnení niektorých zákonov v znení neskorších predpisov (ďalej len</w:t>
      </w:r>
      <w:r>
        <w:rPr>
          <w:rFonts w:ascii="Times New Roman" w:eastAsia="Times New Roman" w:hAnsi="Times New Roman" w:cs="Times New Roman"/>
          <w:sz w:val="28"/>
          <w:szCs w:val="28"/>
          <w:lang w:eastAsia="sk-SK"/>
        </w:rPr>
        <w:t xml:space="preserve"> „školský zákon“) a stanovuje sa aj v súlade s všeobecnými cieľmi ustanovenými v štátnom vzdelávacom </w:t>
      </w:r>
      <w:r w:rsidRPr="009F67AD">
        <w:rPr>
          <w:rFonts w:ascii="Times New Roman" w:eastAsia="Times New Roman" w:hAnsi="Times New Roman" w:cs="Times New Roman"/>
          <w:sz w:val="28"/>
          <w:szCs w:val="28"/>
          <w:lang w:eastAsia="sk-SK"/>
        </w:rPr>
        <w:t xml:space="preserve"> </w:t>
      </w:r>
      <w:r>
        <w:rPr>
          <w:rFonts w:ascii="Times New Roman" w:eastAsia="Times New Roman" w:hAnsi="Times New Roman" w:cs="Times New Roman"/>
          <w:sz w:val="28"/>
          <w:szCs w:val="28"/>
          <w:lang w:eastAsia="sk-SK"/>
        </w:rPr>
        <w:t>programe pre predprimárne vzdelávanie.</w:t>
      </w:r>
    </w:p>
    <w:p w14:paraId="10F23E9F" w14:textId="0D141810" w:rsidR="000C4187" w:rsidRPr="009F67AD"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9F67AD">
        <w:rPr>
          <w:rFonts w:ascii="Times New Roman" w:eastAsia="Times New Roman" w:hAnsi="Times New Roman" w:cs="Times New Roman"/>
          <w:sz w:val="28"/>
          <w:szCs w:val="28"/>
          <w:lang w:eastAsia="sk-SK"/>
        </w:rPr>
        <w:t>Naša materská škola si vymedzuje tieto ciele a poslania:</w:t>
      </w:r>
    </w:p>
    <w:p w14:paraId="385914BB" w14:textId="77777777" w:rsidR="000C4187" w:rsidRPr="009F67AD" w:rsidRDefault="000C4187" w:rsidP="000C4187">
      <w:pPr>
        <w:spacing w:after="100" w:line="240" w:lineRule="auto"/>
        <w:textAlignment w:val="top"/>
        <w:rPr>
          <w:rFonts w:ascii="Times New Roman" w:eastAsia="Times New Roman" w:hAnsi="Times New Roman" w:cs="Times New Roman"/>
          <w:sz w:val="28"/>
          <w:szCs w:val="28"/>
          <w:lang w:eastAsia="sk-SK"/>
        </w:rPr>
      </w:pPr>
      <w:r w:rsidRPr="009F67AD">
        <w:rPr>
          <w:rFonts w:ascii="Times New Roman" w:eastAsia="Times New Roman" w:hAnsi="Times New Roman" w:cs="Times New Roman"/>
          <w:sz w:val="28"/>
          <w:szCs w:val="28"/>
          <w:lang w:eastAsia="sk-SK"/>
        </w:rPr>
        <w:t>1. Ciele zamerané na osobnostný rozvoj</w:t>
      </w:r>
      <w:r>
        <w:rPr>
          <w:rFonts w:ascii="Times New Roman" w:eastAsia="Times New Roman" w:hAnsi="Times New Roman" w:cs="Times New Roman"/>
          <w:sz w:val="28"/>
          <w:szCs w:val="28"/>
          <w:lang w:eastAsia="sk-SK"/>
        </w:rPr>
        <w:t xml:space="preserve"> detí</w:t>
      </w:r>
      <w:r w:rsidRPr="009F67AD">
        <w:rPr>
          <w:rFonts w:ascii="Times New Roman" w:eastAsia="Times New Roman" w:hAnsi="Times New Roman" w:cs="Times New Roman"/>
          <w:sz w:val="28"/>
          <w:szCs w:val="28"/>
          <w:lang w:eastAsia="sk-SK"/>
        </w:rPr>
        <w:t>:</w:t>
      </w:r>
    </w:p>
    <w:p w14:paraId="4C7D21E6" w14:textId="77777777" w:rsidR="000C4187" w:rsidRDefault="000C4187" w:rsidP="000C4187">
      <w:pPr>
        <w:pStyle w:val="Odsekzoznamu"/>
        <w:numPr>
          <w:ilvl w:val="0"/>
          <w:numId w:val="9"/>
        </w:numPr>
        <w:spacing w:before="100" w:beforeAutospacing="1" w:after="100" w:afterAutospacing="1"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p</w:t>
      </w:r>
      <w:r w:rsidRPr="006A621E">
        <w:rPr>
          <w:rFonts w:ascii="Times New Roman" w:eastAsia="Times New Roman" w:hAnsi="Times New Roman" w:cs="Times New Roman"/>
          <w:sz w:val="28"/>
          <w:szCs w:val="28"/>
          <w:lang w:eastAsia="sk-SK"/>
        </w:rPr>
        <w:t>osilňovať úctu k rodič</w:t>
      </w:r>
      <w:r>
        <w:rPr>
          <w:rFonts w:ascii="Times New Roman" w:eastAsia="Times New Roman" w:hAnsi="Times New Roman" w:cs="Times New Roman"/>
          <w:sz w:val="28"/>
          <w:szCs w:val="28"/>
          <w:lang w:eastAsia="sk-SK"/>
        </w:rPr>
        <w:t xml:space="preserve">om, starým rodičom, učiteľom a nepedagogickým zamestnancom prostredníctvom  </w:t>
      </w:r>
      <w:r w:rsidRPr="00EE4494">
        <w:rPr>
          <w:rFonts w:ascii="Times New Roman" w:eastAsia="Times New Roman" w:hAnsi="Times New Roman" w:cs="Times New Roman"/>
          <w:color w:val="000000" w:themeColor="text1"/>
          <w:sz w:val="28"/>
          <w:szCs w:val="28"/>
          <w:lang w:eastAsia="sk-SK"/>
        </w:rPr>
        <w:t xml:space="preserve">nacvičených </w:t>
      </w:r>
      <w:r>
        <w:rPr>
          <w:rFonts w:ascii="Times New Roman" w:eastAsia="Times New Roman" w:hAnsi="Times New Roman" w:cs="Times New Roman"/>
          <w:sz w:val="28"/>
          <w:szCs w:val="28"/>
          <w:lang w:eastAsia="sk-SK"/>
        </w:rPr>
        <w:t>vystúpení k celospoločenským udalostiam (úcta k starším, deň rodiny, rozlúčka s MŠ) a tvorbou darčekov pre nich</w:t>
      </w:r>
    </w:p>
    <w:p w14:paraId="778A57D5" w14:textId="77777777" w:rsidR="000C4187" w:rsidRPr="00217426" w:rsidRDefault="000C4187" w:rsidP="000C4187">
      <w:pPr>
        <w:pStyle w:val="Odsekzoznamu"/>
        <w:numPr>
          <w:ilvl w:val="0"/>
          <w:numId w:val="9"/>
        </w:numPr>
        <w:spacing w:before="100" w:beforeAutospacing="1" w:after="100" w:afterAutospacing="1"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r</w:t>
      </w:r>
      <w:r w:rsidRPr="00217426">
        <w:rPr>
          <w:rFonts w:ascii="Times New Roman" w:eastAsia="Times New Roman" w:hAnsi="Times New Roman" w:cs="Times New Roman"/>
          <w:sz w:val="28"/>
          <w:szCs w:val="28"/>
          <w:lang w:eastAsia="sk-SK"/>
        </w:rPr>
        <w:t>ozvíjať a kultivovať svoju osobnosť na základe vnútornej moti</w:t>
      </w:r>
      <w:r>
        <w:rPr>
          <w:rFonts w:ascii="Times New Roman" w:eastAsia="Times New Roman" w:hAnsi="Times New Roman" w:cs="Times New Roman"/>
          <w:sz w:val="28"/>
          <w:szCs w:val="28"/>
          <w:lang w:eastAsia="sk-SK"/>
        </w:rPr>
        <w:t>vácie  celoživotne sa vzdelávať a</w:t>
      </w:r>
      <w:r w:rsidRPr="00217426">
        <w:rPr>
          <w:rFonts w:ascii="Times New Roman" w:eastAsia="Times New Roman" w:hAnsi="Times New Roman" w:cs="Times New Roman"/>
          <w:sz w:val="28"/>
          <w:szCs w:val="28"/>
          <w:lang w:eastAsia="sk-SK"/>
        </w:rPr>
        <w:t xml:space="preserve"> pracovať v</w:t>
      </w:r>
      <w:r>
        <w:rPr>
          <w:rFonts w:ascii="Times New Roman" w:eastAsia="Times New Roman" w:hAnsi="Times New Roman" w:cs="Times New Roman"/>
          <w:sz w:val="28"/>
          <w:szCs w:val="28"/>
          <w:lang w:eastAsia="sk-SK"/>
        </w:rPr>
        <w:t> </w:t>
      </w:r>
      <w:r w:rsidRPr="00217426">
        <w:rPr>
          <w:rFonts w:ascii="Times New Roman" w:eastAsia="Times New Roman" w:hAnsi="Times New Roman" w:cs="Times New Roman"/>
          <w:sz w:val="28"/>
          <w:szCs w:val="28"/>
          <w:lang w:eastAsia="sk-SK"/>
        </w:rPr>
        <w:t>skupine</w:t>
      </w:r>
      <w:r>
        <w:rPr>
          <w:rFonts w:ascii="Times New Roman" w:eastAsia="Times New Roman" w:hAnsi="Times New Roman" w:cs="Times New Roman"/>
          <w:sz w:val="28"/>
          <w:szCs w:val="28"/>
          <w:lang w:eastAsia="sk-SK"/>
        </w:rPr>
        <w:t>,</w:t>
      </w:r>
      <w:r w:rsidRPr="00217426">
        <w:rPr>
          <w:rFonts w:ascii="Times New Roman" w:eastAsia="Times New Roman" w:hAnsi="Times New Roman" w:cs="Times New Roman"/>
          <w:sz w:val="28"/>
          <w:szCs w:val="28"/>
          <w:lang w:eastAsia="sk-SK"/>
        </w:rPr>
        <w:t xml:space="preserve"> </w:t>
      </w:r>
      <w:r>
        <w:rPr>
          <w:rFonts w:ascii="Times New Roman" w:eastAsia="Times New Roman" w:hAnsi="Times New Roman" w:cs="Times New Roman"/>
          <w:sz w:val="28"/>
          <w:szCs w:val="28"/>
          <w:lang w:eastAsia="sk-SK"/>
        </w:rPr>
        <w:t xml:space="preserve">prostredníctvom slobodného výberu aktivít zohľadňujúcich preferujúci spôsob učenia sa; </w:t>
      </w:r>
    </w:p>
    <w:p w14:paraId="11587A12" w14:textId="77777777" w:rsidR="000C4187" w:rsidRPr="003A0F20" w:rsidRDefault="000C4187" w:rsidP="000C4187">
      <w:pPr>
        <w:pStyle w:val="Odsekzoznamu"/>
        <w:numPr>
          <w:ilvl w:val="0"/>
          <w:numId w:val="9"/>
        </w:numPr>
        <w:spacing w:before="100" w:beforeAutospacing="1" w:after="100" w:afterAutospacing="1"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v</w:t>
      </w:r>
      <w:r w:rsidRPr="006A621E">
        <w:rPr>
          <w:rFonts w:ascii="Times New Roman" w:eastAsia="Times New Roman" w:hAnsi="Times New Roman" w:cs="Times New Roman"/>
          <w:sz w:val="28"/>
          <w:szCs w:val="28"/>
          <w:lang w:eastAsia="sk-SK"/>
        </w:rPr>
        <w:t xml:space="preserve">ytvorením vlastných pravidiel triedy </w:t>
      </w:r>
      <w:r w:rsidRPr="006A621E">
        <w:rPr>
          <w:rFonts w:ascii="Arial" w:eastAsia="Times New Roman" w:hAnsi="Arial" w:cs="Arial"/>
          <w:sz w:val="28"/>
          <w:szCs w:val="28"/>
          <w:lang w:eastAsia="sk-SK"/>
        </w:rPr>
        <w:t xml:space="preserve"> </w:t>
      </w:r>
      <w:r w:rsidRPr="006A621E">
        <w:rPr>
          <w:rFonts w:ascii="Times New Roman" w:eastAsia="Times New Roman" w:hAnsi="Times New Roman" w:cs="Times New Roman"/>
          <w:sz w:val="28"/>
          <w:szCs w:val="28"/>
          <w:lang w:eastAsia="sk-SK"/>
        </w:rPr>
        <w:t>kontrolovať a regulovať svoje správanie, starať sa</w:t>
      </w:r>
      <w:r>
        <w:rPr>
          <w:rFonts w:ascii="Times New Roman" w:eastAsia="Times New Roman" w:hAnsi="Times New Roman" w:cs="Times New Roman"/>
          <w:sz w:val="28"/>
          <w:szCs w:val="28"/>
          <w:lang w:eastAsia="sk-SK"/>
        </w:rPr>
        <w:t xml:space="preserve"> a chrániť svoje zdravie,</w:t>
      </w:r>
      <w:r w:rsidRPr="006A621E">
        <w:rPr>
          <w:rFonts w:ascii="Times New Roman" w:eastAsia="Times New Roman" w:hAnsi="Times New Roman" w:cs="Times New Roman"/>
          <w:sz w:val="28"/>
          <w:szCs w:val="28"/>
          <w:lang w:eastAsia="sk-SK"/>
        </w:rPr>
        <w:t xml:space="preserve"> životné prostredie a rešpe</w:t>
      </w:r>
      <w:r>
        <w:rPr>
          <w:rFonts w:ascii="Times New Roman" w:eastAsia="Times New Roman" w:hAnsi="Times New Roman" w:cs="Times New Roman"/>
          <w:sz w:val="28"/>
          <w:szCs w:val="28"/>
          <w:lang w:eastAsia="sk-SK"/>
        </w:rPr>
        <w:t>ktovať všeľudské etické hodnoty</w:t>
      </w:r>
    </w:p>
    <w:p w14:paraId="0A4FC967" w14:textId="77777777" w:rsidR="000C4187" w:rsidRPr="009F67AD" w:rsidRDefault="000C4187" w:rsidP="000C4187">
      <w:pPr>
        <w:spacing w:after="150" w:line="240" w:lineRule="auto"/>
        <w:textAlignment w:val="top"/>
        <w:outlineLvl w:val="1"/>
        <w:rPr>
          <w:rFonts w:ascii="Times New Roman" w:hAnsi="Times New Roman" w:cs="Times New Roman"/>
          <w:sz w:val="28"/>
          <w:szCs w:val="28"/>
        </w:rPr>
      </w:pPr>
      <w:r w:rsidRPr="009F67AD">
        <w:rPr>
          <w:rFonts w:ascii="Times New Roman" w:hAnsi="Times New Roman" w:cs="Times New Roman"/>
          <w:sz w:val="28"/>
          <w:szCs w:val="28"/>
        </w:rPr>
        <w:lastRenderedPageBreak/>
        <w:t>2. Ciele zamerané na výchovno-vzdelávacia oblasť:</w:t>
      </w:r>
    </w:p>
    <w:p w14:paraId="31EE251F" w14:textId="77777777" w:rsidR="000C4187" w:rsidRPr="009F67AD" w:rsidRDefault="000C4187" w:rsidP="000C4187">
      <w:pPr>
        <w:pStyle w:val="Odsekzoznamu"/>
        <w:spacing w:after="150" w:line="240" w:lineRule="auto"/>
        <w:textAlignment w:val="top"/>
        <w:outlineLvl w:val="1"/>
      </w:pPr>
    </w:p>
    <w:p w14:paraId="1812F2A7" w14:textId="77777777" w:rsidR="000C4187" w:rsidRPr="00F36E46" w:rsidRDefault="000C4187" w:rsidP="000C4187">
      <w:pPr>
        <w:pStyle w:val="Odsekzoznamu"/>
        <w:numPr>
          <w:ilvl w:val="0"/>
          <w:numId w:val="11"/>
        </w:num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sk-SK"/>
        </w:rPr>
        <w:t>Vyjadriť</w:t>
      </w:r>
      <w:r w:rsidRPr="00F36E46">
        <w:rPr>
          <w:rFonts w:ascii="Times New Roman" w:eastAsia="Times New Roman" w:hAnsi="Times New Roman" w:cs="Times New Roman"/>
          <w:sz w:val="28"/>
          <w:szCs w:val="28"/>
          <w:lang w:eastAsia="sk-SK"/>
        </w:rPr>
        <w:t xml:space="preserve"> s</w:t>
      </w:r>
      <w:r>
        <w:rPr>
          <w:rFonts w:ascii="Times New Roman" w:eastAsia="Times New Roman" w:hAnsi="Times New Roman" w:cs="Times New Roman"/>
          <w:sz w:val="28"/>
          <w:szCs w:val="28"/>
          <w:lang w:eastAsia="sk-SK"/>
        </w:rPr>
        <w:t xml:space="preserve">a veku primerane, </w:t>
      </w:r>
      <w:r w:rsidRPr="00F36E46">
        <w:rPr>
          <w:rFonts w:ascii="Times New Roman" w:hAnsi="Times New Roman" w:cs="Times New Roman"/>
          <w:sz w:val="28"/>
          <w:szCs w:val="28"/>
        </w:rPr>
        <w:t>rozvíjať si  základy komunikačných kompetencií v štátnom jazyku vzhľadom k</w:t>
      </w:r>
      <w:r>
        <w:rPr>
          <w:rFonts w:ascii="Times New Roman" w:hAnsi="Times New Roman" w:cs="Times New Roman"/>
          <w:sz w:val="28"/>
          <w:szCs w:val="28"/>
        </w:rPr>
        <w:t xml:space="preserve"> dvojjazyčnému</w:t>
      </w:r>
      <w:r w:rsidRPr="00F36E46">
        <w:rPr>
          <w:rFonts w:ascii="Times New Roman" w:hAnsi="Times New Roman" w:cs="Times New Roman"/>
          <w:sz w:val="28"/>
          <w:szCs w:val="28"/>
        </w:rPr>
        <w:t xml:space="preserve"> </w:t>
      </w:r>
      <w:r>
        <w:rPr>
          <w:rFonts w:ascii="Times New Roman" w:hAnsi="Times New Roman" w:cs="Times New Roman"/>
          <w:sz w:val="28"/>
          <w:szCs w:val="28"/>
        </w:rPr>
        <w:t>maďarsko-slovenskému prostrediu</w:t>
      </w:r>
      <w:r w:rsidRPr="00F36E46">
        <w:rPr>
          <w:rFonts w:ascii="Times New Roman" w:hAnsi="Times New Roman" w:cs="Times New Roman"/>
          <w:sz w:val="28"/>
          <w:szCs w:val="28"/>
        </w:rPr>
        <w:t xml:space="preserve"> a to </w:t>
      </w:r>
      <w:r>
        <w:rPr>
          <w:rFonts w:ascii="Times New Roman" w:hAnsi="Times New Roman" w:cs="Times New Roman"/>
          <w:sz w:val="28"/>
          <w:szCs w:val="28"/>
        </w:rPr>
        <w:t xml:space="preserve">vo všetkých </w:t>
      </w:r>
      <w:r w:rsidRPr="00F36E46">
        <w:rPr>
          <w:rFonts w:ascii="Times New Roman" w:hAnsi="Times New Roman" w:cs="Times New Roman"/>
          <w:sz w:val="28"/>
          <w:szCs w:val="28"/>
        </w:rPr>
        <w:t xml:space="preserve">jazykových rovinách </w:t>
      </w:r>
      <w:r w:rsidRPr="00F36E46">
        <w:rPr>
          <w:rFonts w:ascii="Times New Roman" w:eastAsia="Times New Roman" w:hAnsi="Times New Roman" w:cs="Times New Roman"/>
          <w:sz w:val="28"/>
          <w:szCs w:val="28"/>
          <w:lang w:eastAsia="sk-SK"/>
        </w:rPr>
        <w:t xml:space="preserve">ako základ pre školské vzdelávanie v základnej škole a pre život v spoločnosti </w:t>
      </w:r>
    </w:p>
    <w:p w14:paraId="29F3A2B9" w14:textId="77777777" w:rsidR="000C4187" w:rsidRPr="00E922E0" w:rsidRDefault="000C4187" w:rsidP="000C4187">
      <w:pPr>
        <w:pStyle w:val="Odsekzoznamu"/>
        <w:numPr>
          <w:ilvl w:val="0"/>
          <w:numId w:val="11"/>
        </w:numPr>
        <w:spacing w:before="100" w:beforeAutospacing="1" w:after="100" w:afterAutospacing="1"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 xml:space="preserve">získať </w:t>
      </w:r>
      <w:r w:rsidRPr="00E922E0">
        <w:rPr>
          <w:rFonts w:ascii="Times New Roman" w:eastAsia="Times New Roman" w:hAnsi="Times New Roman" w:cs="Times New Roman"/>
          <w:sz w:val="28"/>
          <w:szCs w:val="28"/>
          <w:lang w:eastAsia="sk-SK"/>
        </w:rPr>
        <w:t xml:space="preserve"> základy  kognitívnej, </w:t>
      </w:r>
      <w:proofErr w:type="spellStart"/>
      <w:r w:rsidRPr="00E922E0">
        <w:rPr>
          <w:rFonts w:ascii="Times New Roman" w:eastAsia="Times New Roman" w:hAnsi="Times New Roman" w:cs="Times New Roman"/>
          <w:sz w:val="28"/>
          <w:szCs w:val="28"/>
          <w:lang w:eastAsia="sk-SK"/>
        </w:rPr>
        <w:t>senzomotorickej</w:t>
      </w:r>
      <w:proofErr w:type="spellEnd"/>
      <w:r w:rsidRPr="00E922E0">
        <w:rPr>
          <w:rFonts w:ascii="Times New Roman" w:eastAsia="Times New Roman" w:hAnsi="Times New Roman" w:cs="Times New Roman"/>
          <w:sz w:val="28"/>
          <w:szCs w:val="28"/>
          <w:lang w:eastAsia="sk-SK"/>
        </w:rPr>
        <w:t xml:space="preserve"> a sociálno-citovej úrovne ako predpoklad  pre školské vzdelávanie v základnej </w:t>
      </w:r>
      <w:r>
        <w:rPr>
          <w:rFonts w:ascii="Times New Roman" w:eastAsia="Times New Roman" w:hAnsi="Times New Roman" w:cs="Times New Roman"/>
          <w:sz w:val="28"/>
          <w:szCs w:val="28"/>
          <w:lang w:eastAsia="sk-SK"/>
        </w:rPr>
        <w:t>škole a pre život v spoločnosti</w:t>
      </w:r>
    </w:p>
    <w:p w14:paraId="02B65393" w14:textId="77777777" w:rsidR="000C4187" w:rsidRPr="006123E7" w:rsidRDefault="000C4187" w:rsidP="000C4187">
      <w:pPr>
        <w:pStyle w:val="Odsekzoznamu"/>
        <w:numPr>
          <w:ilvl w:val="0"/>
          <w:numId w:val="11"/>
        </w:numPr>
        <w:spacing w:after="0" w:line="240" w:lineRule="auto"/>
        <w:jc w:val="both"/>
        <w:rPr>
          <w:rFonts w:ascii="Times New Roman" w:eastAsia="Times New Roman" w:hAnsi="Times New Roman" w:cs="Times New Roman"/>
          <w:color w:val="000000" w:themeColor="text1"/>
          <w:sz w:val="28"/>
          <w:szCs w:val="28"/>
          <w:lang w:eastAsia="sk-SK"/>
        </w:rPr>
      </w:pPr>
      <w:r>
        <w:rPr>
          <w:rFonts w:ascii="Times New Roman" w:eastAsia="Times New Roman" w:hAnsi="Times New Roman" w:cs="Times New Roman"/>
          <w:color w:val="000000" w:themeColor="text1"/>
          <w:sz w:val="28"/>
          <w:szCs w:val="28"/>
          <w:lang w:eastAsia="sk-SK"/>
        </w:rPr>
        <w:t>p</w:t>
      </w:r>
      <w:r w:rsidRPr="00EE4494">
        <w:rPr>
          <w:rFonts w:ascii="Times New Roman" w:eastAsia="Times New Roman" w:hAnsi="Times New Roman" w:cs="Times New Roman"/>
          <w:color w:val="000000" w:themeColor="text1"/>
          <w:sz w:val="28"/>
          <w:szCs w:val="28"/>
          <w:lang w:eastAsia="sk-SK"/>
        </w:rPr>
        <w:t>rostredníctvom cielených tvorivých aktivít a pokusov s využitím veku primeraných digitálnych aj tradičných pomôcok, porozumieť základným prírodným javom</w:t>
      </w:r>
    </w:p>
    <w:p w14:paraId="27B0E301" w14:textId="77777777" w:rsidR="000C4187" w:rsidRDefault="000C4187" w:rsidP="000C4187">
      <w:pPr>
        <w:pStyle w:val="Odsekzoznamu"/>
        <w:numPr>
          <w:ilvl w:val="0"/>
          <w:numId w:val="11"/>
        </w:numPr>
        <w:spacing w:after="100" w:line="240" w:lineRule="auto"/>
        <w:textAlignment w:val="top"/>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b</w:t>
      </w:r>
      <w:r w:rsidRPr="00E922E0">
        <w:rPr>
          <w:rFonts w:ascii="Times New Roman" w:eastAsia="Times New Roman" w:hAnsi="Times New Roman" w:cs="Times New Roman"/>
          <w:sz w:val="28"/>
          <w:szCs w:val="28"/>
          <w:lang w:eastAsia="sk-SK"/>
        </w:rPr>
        <w:t>yť tolerantný a rešpektovať individuálne  potreby rovesníkov so  špeciálnymi výchovno-vzdelávacími potrebami, poskytnúť im  pomoc a podporu pri prekonávaní ich individuálnych znevýhodnení počas výchovno-vzdelávacieho procesu</w:t>
      </w:r>
    </w:p>
    <w:p w14:paraId="48016479" w14:textId="77777777" w:rsidR="000C4187" w:rsidRDefault="000C4187" w:rsidP="000C4187">
      <w:pPr>
        <w:pStyle w:val="Odsekzoznamu"/>
        <w:numPr>
          <w:ilvl w:val="0"/>
          <w:numId w:val="11"/>
        </w:numPr>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p</w:t>
      </w:r>
      <w:r w:rsidRPr="009E3FAB">
        <w:rPr>
          <w:rFonts w:ascii="Times New Roman" w:eastAsia="Times New Roman" w:hAnsi="Times New Roman" w:cs="Times New Roman"/>
          <w:sz w:val="28"/>
          <w:szCs w:val="28"/>
          <w:lang w:eastAsia="sk-SK"/>
        </w:rPr>
        <w:t>rostredníctvom cielených aktivít s využitím digitálnych a</w:t>
      </w:r>
      <w:r>
        <w:rPr>
          <w:rFonts w:ascii="Times New Roman" w:eastAsia="Times New Roman" w:hAnsi="Times New Roman" w:cs="Times New Roman"/>
          <w:sz w:val="28"/>
          <w:szCs w:val="28"/>
          <w:lang w:eastAsia="sk-SK"/>
        </w:rPr>
        <w:t>j tradičných</w:t>
      </w:r>
      <w:r w:rsidRPr="009E3FAB">
        <w:rPr>
          <w:rFonts w:ascii="Times New Roman" w:eastAsia="Times New Roman" w:hAnsi="Times New Roman" w:cs="Times New Roman"/>
          <w:sz w:val="28"/>
          <w:szCs w:val="28"/>
          <w:lang w:eastAsia="sk-SK"/>
        </w:rPr>
        <w:t xml:space="preserve"> pomôcok získať kompetencie najmä v oblasti prírodných </w:t>
      </w:r>
      <w:r>
        <w:rPr>
          <w:rFonts w:ascii="Times New Roman" w:eastAsia="Times New Roman" w:hAnsi="Times New Roman" w:cs="Times New Roman"/>
          <w:sz w:val="28"/>
          <w:szCs w:val="28"/>
          <w:lang w:eastAsia="sk-SK"/>
        </w:rPr>
        <w:t xml:space="preserve">a </w:t>
      </w:r>
      <w:r w:rsidRPr="00243D0C">
        <w:rPr>
          <w:rFonts w:ascii="Times New Roman" w:eastAsia="Times New Roman" w:hAnsi="Times New Roman" w:cs="Times New Roman"/>
          <w:sz w:val="28"/>
          <w:szCs w:val="28"/>
          <w:lang w:eastAsia="sk-SK"/>
        </w:rPr>
        <w:t xml:space="preserve">technických vied, matematickej </w:t>
      </w:r>
      <w:r>
        <w:rPr>
          <w:rFonts w:ascii="Times New Roman" w:eastAsia="Times New Roman" w:hAnsi="Times New Roman" w:cs="Times New Roman"/>
          <w:sz w:val="28"/>
          <w:szCs w:val="28"/>
          <w:lang w:eastAsia="sk-SK"/>
        </w:rPr>
        <w:t>a</w:t>
      </w:r>
      <w:r w:rsidRPr="00243D0C">
        <w:rPr>
          <w:rFonts w:ascii="Times New Roman" w:eastAsia="Times New Roman" w:hAnsi="Times New Roman" w:cs="Times New Roman"/>
          <w:sz w:val="28"/>
          <w:szCs w:val="28"/>
          <w:lang w:eastAsia="sk-SK"/>
        </w:rPr>
        <w:t xml:space="preserve"> finančnej gramotnosti</w:t>
      </w:r>
    </w:p>
    <w:p w14:paraId="78784EE5" w14:textId="77777777" w:rsidR="000C4187" w:rsidRPr="00AD127D" w:rsidRDefault="000C4187" w:rsidP="000C4187">
      <w:pPr>
        <w:pStyle w:val="Odsekzoznamu"/>
        <w:numPr>
          <w:ilvl w:val="0"/>
          <w:numId w:val="11"/>
        </w:numPr>
        <w:rPr>
          <w:rFonts w:ascii="Times New Roman" w:eastAsia="Times New Roman" w:hAnsi="Times New Roman" w:cs="Times New Roman"/>
          <w:sz w:val="32"/>
          <w:szCs w:val="32"/>
          <w:lang w:eastAsia="sk-SK"/>
        </w:rPr>
      </w:pPr>
      <w:r>
        <w:rPr>
          <w:rFonts w:ascii="Times New Roman" w:eastAsia="Times New Roman" w:hAnsi="Times New Roman" w:cs="Times New Roman"/>
          <w:sz w:val="28"/>
          <w:szCs w:val="28"/>
          <w:lang w:eastAsia="sk-SK"/>
        </w:rPr>
        <w:t>z</w:t>
      </w:r>
      <w:r w:rsidRPr="00E64B88">
        <w:rPr>
          <w:rFonts w:ascii="Times New Roman" w:eastAsia="Times New Roman" w:hAnsi="Times New Roman" w:cs="Times New Roman"/>
          <w:sz w:val="28"/>
          <w:szCs w:val="28"/>
          <w:lang w:eastAsia="sk-SK"/>
        </w:rPr>
        <w:t>ískať a rozvíjať si manuálne zručnosti, tvorivé, umelecké a </w:t>
      </w:r>
      <w:proofErr w:type="spellStart"/>
      <w:r w:rsidRPr="00E64B88">
        <w:rPr>
          <w:rFonts w:ascii="Times New Roman" w:eastAsia="Times New Roman" w:hAnsi="Times New Roman" w:cs="Times New Roman"/>
          <w:sz w:val="28"/>
          <w:szCs w:val="28"/>
          <w:lang w:eastAsia="sk-SK"/>
        </w:rPr>
        <w:t>psychomotorické</w:t>
      </w:r>
      <w:proofErr w:type="spellEnd"/>
      <w:r w:rsidRPr="00E64B88">
        <w:rPr>
          <w:rFonts w:ascii="Times New Roman" w:eastAsia="Times New Roman" w:hAnsi="Times New Roman" w:cs="Times New Roman"/>
          <w:sz w:val="28"/>
          <w:szCs w:val="28"/>
          <w:lang w:eastAsia="sk-SK"/>
        </w:rPr>
        <w:t xml:space="preserve"> schopnosti, v interiéri a exteriéri MŠ s využitím prírodného  materiálu v súlade s environmentálnym zameraní školy a pochopením zákonov prí</w:t>
      </w:r>
      <w:r>
        <w:rPr>
          <w:rFonts w:ascii="Times New Roman" w:eastAsia="Times New Roman" w:hAnsi="Times New Roman" w:cs="Times New Roman"/>
          <w:sz w:val="28"/>
          <w:szCs w:val="28"/>
          <w:lang w:eastAsia="sk-SK"/>
        </w:rPr>
        <w:t>rody a podmienok života na Zemi</w:t>
      </w:r>
      <w:r w:rsidRPr="00243D0C">
        <w:rPr>
          <w:noProof/>
          <w:lang w:eastAsia="sk-SK"/>
        </w:rPr>
        <w:drawing>
          <wp:inline distT="0" distB="0" distL="0" distR="0" wp14:anchorId="30C879FC" wp14:editId="15FC8A85">
            <wp:extent cx="10795" cy="10795"/>
            <wp:effectExtent l="0" t="0" r="0" b="0"/>
            <wp:docPr id="26" name="Obrázok 26" descr="https://www.slov-lex.sk/static/new_icon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slov-lex.sk/static/new_icons/transparen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Pr="00243D0C">
        <w:rPr>
          <w:noProof/>
          <w:lang w:eastAsia="sk-SK"/>
        </w:rPr>
        <w:drawing>
          <wp:inline distT="0" distB="0" distL="0" distR="0" wp14:anchorId="145ADF38" wp14:editId="7D322515">
            <wp:extent cx="10795" cy="10795"/>
            <wp:effectExtent l="0" t="0" r="0" b="0"/>
            <wp:docPr id="27" name="Obrázok 27" descr="https://www.slov-lex.sk/static/new_icons/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slov-lex.sk/static/new_icons/transparent.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p>
    <w:p w14:paraId="3A779855" w14:textId="77777777" w:rsidR="000C4187" w:rsidRPr="00380754" w:rsidRDefault="000C4187" w:rsidP="000C4187">
      <w:pPr>
        <w:pStyle w:val="Odsekzoznamu"/>
        <w:numPr>
          <w:ilvl w:val="0"/>
          <w:numId w:val="11"/>
        </w:numPr>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realizovať aktivity</w:t>
      </w:r>
      <w:r w:rsidRPr="00AD127D">
        <w:rPr>
          <w:rFonts w:ascii="Times New Roman" w:eastAsia="Times New Roman" w:hAnsi="Times New Roman" w:cs="Times New Roman"/>
          <w:sz w:val="28"/>
          <w:szCs w:val="28"/>
          <w:lang w:eastAsia="sk-SK"/>
        </w:rPr>
        <w:t xml:space="preserve"> (tematický deň, exkurzia, výlet</w:t>
      </w:r>
      <w:r>
        <w:rPr>
          <w:rFonts w:ascii="Times New Roman" w:eastAsia="Times New Roman" w:hAnsi="Times New Roman" w:cs="Times New Roman"/>
          <w:sz w:val="28"/>
          <w:szCs w:val="28"/>
          <w:lang w:eastAsia="sk-SK"/>
        </w:rPr>
        <w:t xml:space="preserve"> atď.</w:t>
      </w:r>
      <w:r w:rsidRPr="00AD127D">
        <w:rPr>
          <w:rFonts w:ascii="Times New Roman" w:eastAsia="Times New Roman" w:hAnsi="Times New Roman" w:cs="Times New Roman"/>
          <w:sz w:val="28"/>
          <w:szCs w:val="28"/>
          <w:lang w:eastAsia="sk-SK"/>
        </w:rPr>
        <w:t>) za školský rok s cieľom zvýšiť povedomie detí o tradíciách, histórii, národných prírodných a kultúrnyc</w:t>
      </w:r>
      <w:r>
        <w:rPr>
          <w:rFonts w:ascii="Times New Roman" w:eastAsia="Times New Roman" w:hAnsi="Times New Roman" w:cs="Times New Roman"/>
          <w:sz w:val="28"/>
          <w:szCs w:val="28"/>
          <w:lang w:eastAsia="sk-SK"/>
        </w:rPr>
        <w:t>h pamiatkach regiónu Gemer - Malohont</w:t>
      </w:r>
    </w:p>
    <w:p w14:paraId="191BD983" w14:textId="77777777" w:rsidR="000C4187" w:rsidRPr="00380754" w:rsidRDefault="000C4187" w:rsidP="000C4187">
      <w:pPr>
        <w:rPr>
          <w:rFonts w:ascii="Times New Roman" w:hAnsi="Times New Roman" w:cs="Times New Roman"/>
          <w:sz w:val="28"/>
          <w:szCs w:val="28"/>
        </w:rPr>
      </w:pPr>
      <w:r w:rsidRPr="00380754">
        <w:rPr>
          <w:rFonts w:ascii="Times New Roman" w:eastAsia="Times New Roman" w:hAnsi="Times New Roman" w:cs="Times New Roman"/>
          <w:sz w:val="28"/>
          <w:szCs w:val="28"/>
          <w:lang w:eastAsia="sk-SK"/>
        </w:rPr>
        <w:t xml:space="preserve">3. Ciele zamerané na zlepšenie </w:t>
      </w:r>
      <w:r w:rsidRPr="00380754">
        <w:rPr>
          <w:rFonts w:ascii="Times New Roman" w:hAnsi="Times New Roman" w:cs="Times New Roman"/>
          <w:sz w:val="28"/>
          <w:szCs w:val="28"/>
        </w:rPr>
        <w:t>klímy a kultúry školy:</w:t>
      </w:r>
    </w:p>
    <w:p w14:paraId="5C7427E4" w14:textId="77777777" w:rsidR="000C4187" w:rsidRPr="004117BB" w:rsidRDefault="000C4187" w:rsidP="000C4187">
      <w:pPr>
        <w:pStyle w:val="Odsekzoznamu"/>
        <w:numPr>
          <w:ilvl w:val="0"/>
          <w:numId w:val="13"/>
        </w:numPr>
        <w:rPr>
          <w:rFonts w:ascii="Times New Roman" w:eastAsia="Times New Roman" w:hAnsi="Times New Roman" w:cs="Times New Roman"/>
          <w:sz w:val="28"/>
          <w:szCs w:val="28"/>
          <w:lang w:eastAsia="sk-SK"/>
        </w:rPr>
      </w:pPr>
      <w:r>
        <w:rPr>
          <w:rFonts w:ascii="Times New Roman" w:hAnsi="Times New Roman" w:cs="Times New Roman"/>
          <w:sz w:val="28"/>
          <w:szCs w:val="28"/>
        </w:rPr>
        <w:t>p</w:t>
      </w:r>
      <w:r w:rsidRPr="004117BB">
        <w:rPr>
          <w:rFonts w:ascii="Times New Roman" w:hAnsi="Times New Roman" w:cs="Times New Roman"/>
          <w:sz w:val="28"/>
          <w:szCs w:val="28"/>
        </w:rPr>
        <w:t>odporovať ďalšie vzdelá</w:t>
      </w:r>
      <w:r>
        <w:rPr>
          <w:rFonts w:ascii="Times New Roman" w:hAnsi="Times New Roman" w:cs="Times New Roman"/>
          <w:sz w:val="28"/>
          <w:szCs w:val="28"/>
        </w:rPr>
        <w:t xml:space="preserve">vanie pedagogických </w:t>
      </w:r>
      <w:r w:rsidRPr="004117BB">
        <w:rPr>
          <w:rFonts w:ascii="Times New Roman" w:hAnsi="Times New Roman" w:cs="Times New Roman"/>
          <w:sz w:val="28"/>
          <w:szCs w:val="28"/>
        </w:rPr>
        <w:t>zamestnancov v</w:t>
      </w:r>
      <w:r>
        <w:rPr>
          <w:rFonts w:ascii="Times New Roman" w:hAnsi="Times New Roman" w:cs="Times New Roman"/>
          <w:sz w:val="28"/>
          <w:szCs w:val="28"/>
        </w:rPr>
        <w:t xml:space="preserve"> oblasti podpory detí v súlade s princípmi </w:t>
      </w:r>
      <w:proofErr w:type="spellStart"/>
      <w:r>
        <w:rPr>
          <w:rFonts w:ascii="Times New Roman" w:hAnsi="Times New Roman" w:cs="Times New Roman"/>
          <w:sz w:val="28"/>
          <w:szCs w:val="28"/>
        </w:rPr>
        <w:t>inkluzívneho</w:t>
      </w:r>
      <w:proofErr w:type="spellEnd"/>
      <w:r>
        <w:rPr>
          <w:rFonts w:ascii="Times New Roman" w:hAnsi="Times New Roman" w:cs="Times New Roman"/>
          <w:sz w:val="28"/>
          <w:szCs w:val="28"/>
        </w:rPr>
        <w:t xml:space="preserve"> vzdelávania, </w:t>
      </w:r>
      <w:r w:rsidRPr="004117BB">
        <w:rPr>
          <w:rFonts w:ascii="Times New Roman" w:hAnsi="Times New Roman" w:cs="Times New Roman"/>
          <w:sz w:val="28"/>
          <w:szCs w:val="28"/>
        </w:rPr>
        <w:t xml:space="preserve">stratégií a metód vyučovania, </w:t>
      </w:r>
      <w:r>
        <w:rPr>
          <w:rFonts w:ascii="Times New Roman" w:hAnsi="Times New Roman" w:cs="Times New Roman"/>
          <w:sz w:val="28"/>
          <w:szCs w:val="28"/>
        </w:rPr>
        <w:t xml:space="preserve">digitálnych zručností, </w:t>
      </w:r>
      <w:r w:rsidRPr="004117BB">
        <w:rPr>
          <w:rFonts w:ascii="Times New Roman" w:hAnsi="Times New Roman" w:cs="Times New Roman"/>
          <w:sz w:val="28"/>
          <w:szCs w:val="28"/>
        </w:rPr>
        <w:t xml:space="preserve">inovačných, špecializačných vzdelávaní, </w:t>
      </w:r>
      <w:r>
        <w:rPr>
          <w:rFonts w:ascii="Times New Roman" w:hAnsi="Times New Roman" w:cs="Times New Roman"/>
          <w:sz w:val="28"/>
          <w:szCs w:val="28"/>
        </w:rPr>
        <w:t>zvyšovania si kvalifikácie</w:t>
      </w:r>
      <w:r w:rsidRPr="004117BB">
        <w:rPr>
          <w:rFonts w:ascii="Times New Roman" w:hAnsi="Times New Roman" w:cs="Times New Roman"/>
          <w:sz w:val="28"/>
          <w:szCs w:val="28"/>
        </w:rPr>
        <w:t xml:space="preserve">, </w:t>
      </w:r>
      <w:r>
        <w:rPr>
          <w:rFonts w:ascii="Times New Roman" w:hAnsi="Times New Roman" w:cs="Times New Roman"/>
          <w:sz w:val="28"/>
          <w:szCs w:val="28"/>
        </w:rPr>
        <w:t xml:space="preserve">organizovanými </w:t>
      </w:r>
      <w:r w:rsidRPr="004117BB">
        <w:rPr>
          <w:rFonts w:ascii="Times New Roman" w:hAnsi="Times New Roman" w:cs="Times New Roman"/>
          <w:sz w:val="28"/>
          <w:szCs w:val="28"/>
        </w:rPr>
        <w:t>NIVAM a i</w:t>
      </w:r>
      <w:r>
        <w:rPr>
          <w:rFonts w:ascii="Times New Roman" w:hAnsi="Times New Roman" w:cs="Times New Roman"/>
          <w:sz w:val="28"/>
          <w:szCs w:val="28"/>
        </w:rPr>
        <w:t>nými vzdelávacími inštitúciami</w:t>
      </w:r>
    </w:p>
    <w:p w14:paraId="6F2B4398" w14:textId="77777777" w:rsidR="000C4187" w:rsidRPr="004117BB" w:rsidRDefault="000C4187" w:rsidP="000C4187">
      <w:pPr>
        <w:pStyle w:val="Odsekzoznamu"/>
        <w:numPr>
          <w:ilvl w:val="0"/>
          <w:numId w:val="13"/>
        </w:numPr>
        <w:rPr>
          <w:rFonts w:ascii="Times New Roman" w:eastAsia="Times New Roman" w:hAnsi="Times New Roman" w:cs="Times New Roman"/>
          <w:sz w:val="28"/>
          <w:szCs w:val="28"/>
          <w:lang w:eastAsia="sk-SK"/>
        </w:rPr>
      </w:pPr>
      <w:r>
        <w:rPr>
          <w:rFonts w:ascii="Times New Roman" w:hAnsi="Times New Roman" w:cs="Times New Roman"/>
          <w:sz w:val="28"/>
          <w:szCs w:val="28"/>
        </w:rPr>
        <w:t>r</w:t>
      </w:r>
      <w:r w:rsidRPr="004117BB">
        <w:rPr>
          <w:rFonts w:ascii="Times New Roman" w:hAnsi="Times New Roman" w:cs="Times New Roman"/>
          <w:sz w:val="28"/>
          <w:szCs w:val="28"/>
        </w:rPr>
        <w:t>ealizovať</w:t>
      </w:r>
      <w:r>
        <w:rPr>
          <w:rFonts w:ascii="Times New Roman" w:hAnsi="Times New Roman" w:cs="Times New Roman"/>
          <w:sz w:val="28"/>
          <w:szCs w:val="28"/>
        </w:rPr>
        <w:t xml:space="preserve"> dva krát</w:t>
      </w:r>
      <w:r w:rsidRPr="004117BB">
        <w:rPr>
          <w:rFonts w:ascii="Times New Roman" w:hAnsi="Times New Roman" w:cs="Times New Roman"/>
          <w:sz w:val="28"/>
          <w:szCs w:val="28"/>
        </w:rPr>
        <w:t xml:space="preserve"> ročne </w:t>
      </w:r>
      <w:proofErr w:type="spellStart"/>
      <w:r w:rsidRPr="004117BB">
        <w:rPr>
          <w:rFonts w:ascii="Times New Roman" w:hAnsi="Times New Roman" w:cs="Times New Roman"/>
          <w:sz w:val="28"/>
          <w:szCs w:val="28"/>
        </w:rPr>
        <w:t>teambuildingovú</w:t>
      </w:r>
      <w:proofErr w:type="spellEnd"/>
      <w:r w:rsidRPr="004117BB">
        <w:rPr>
          <w:rFonts w:ascii="Times New Roman" w:hAnsi="Times New Roman" w:cs="Times New Roman"/>
          <w:sz w:val="28"/>
          <w:szCs w:val="28"/>
        </w:rPr>
        <w:t xml:space="preserve"> aktivitu pre pedagogických a</w:t>
      </w:r>
      <w:r>
        <w:rPr>
          <w:rFonts w:ascii="Times New Roman" w:hAnsi="Times New Roman" w:cs="Times New Roman"/>
          <w:sz w:val="28"/>
          <w:szCs w:val="28"/>
        </w:rPr>
        <w:t xml:space="preserve"> nepedagogických </w:t>
      </w:r>
      <w:r w:rsidRPr="004117BB">
        <w:rPr>
          <w:rFonts w:ascii="Times New Roman" w:hAnsi="Times New Roman" w:cs="Times New Roman"/>
          <w:sz w:val="28"/>
          <w:szCs w:val="28"/>
        </w:rPr>
        <w:t xml:space="preserve"> zamestnancov školy s cieľom podporovať medz</w:t>
      </w:r>
      <w:r>
        <w:rPr>
          <w:rFonts w:ascii="Times New Roman" w:hAnsi="Times New Roman" w:cs="Times New Roman"/>
          <w:sz w:val="28"/>
          <w:szCs w:val="28"/>
        </w:rPr>
        <w:t xml:space="preserve">iľudské vzťahy a komunikáciu </w:t>
      </w:r>
    </w:p>
    <w:p w14:paraId="69CD2264" w14:textId="77777777" w:rsidR="000C4187" w:rsidRPr="00133E5E" w:rsidRDefault="000C4187" w:rsidP="000C4187">
      <w:pPr>
        <w:pStyle w:val="Odsekzoznamu"/>
        <w:numPr>
          <w:ilvl w:val="0"/>
          <w:numId w:val="13"/>
        </w:numPr>
        <w:rPr>
          <w:rFonts w:ascii="Times New Roman" w:eastAsia="Times New Roman" w:hAnsi="Times New Roman" w:cs="Times New Roman"/>
          <w:sz w:val="28"/>
          <w:szCs w:val="28"/>
          <w:lang w:eastAsia="sk-SK"/>
        </w:rPr>
      </w:pPr>
      <w:r>
        <w:rPr>
          <w:rFonts w:ascii="Times New Roman" w:hAnsi="Times New Roman" w:cs="Times New Roman"/>
          <w:sz w:val="28"/>
          <w:szCs w:val="28"/>
        </w:rPr>
        <w:t>n</w:t>
      </w:r>
      <w:r w:rsidRPr="004117BB">
        <w:rPr>
          <w:rFonts w:ascii="Times New Roman" w:hAnsi="Times New Roman" w:cs="Times New Roman"/>
          <w:sz w:val="28"/>
          <w:szCs w:val="28"/>
        </w:rPr>
        <w:t>avrhnúť a zrealizovať v každej triede jednu aktiv</w:t>
      </w:r>
      <w:r>
        <w:rPr>
          <w:rFonts w:ascii="Times New Roman" w:hAnsi="Times New Roman" w:cs="Times New Roman"/>
          <w:sz w:val="28"/>
          <w:szCs w:val="28"/>
        </w:rPr>
        <w:t xml:space="preserve">itu v priebehu školského roka </w:t>
      </w:r>
      <w:r w:rsidRPr="004117BB">
        <w:rPr>
          <w:rFonts w:ascii="Times New Roman" w:hAnsi="Times New Roman" w:cs="Times New Roman"/>
          <w:sz w:val="28"/>
          <w:szCs w:val="28"/>
        </w:rPr>
        <w:t>s aktívnou účasťou rodičov zameranú na posilnenie vzájomnej spolupráce a dôvery</w:t>
      </w:r>
    </w:p>
    <w:p w14:paraId="7DAD400C" w14:textId="77777777" w:rsidR="000C4187" w:rsidRPr="003A0F20"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9F67AD">
        <w:rPr>
          <w:rFonts w:ascii="Times New Roman" w:eastAsia="Times New Roman" w:hAnsi="Times New Roman" w:cs="Times New Roman"/>
          <w:b/>
          <w:bCs/>
          <w:smallCaps/>
          <w:sz w:val="28"/>
          <w:szCs w:val="28"/>
          <w:lang w:eastAsia="cs-CZ"/>
        </w:rPr>
        <w:lastRenderedPageBreak/>
        <w:t xml:space="preserve">Vlastné zameranie školy:      </w:t>
      </w:r>
    </w:p>
    <w:p w14:paraId="7A7F17DF" w14:textId="77777777" w:rsidR="000C4187" w:rsidRPr="003A0F20"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3A0F20">
        <w:rPr>
          <w:rFonts w:ascii="Times New Roman" w:eastAsia="Times New Roman" w:hAnsi="Times New Roman" w:cs="Times New Roman"/>
          <w:sz w:val="28"/>
          <w:szCs w:val="28"/>
          <w:lang w:eastAsia="sk-SK"/>
        </w:rPr>
        <w:t>Hlavným zámerom našej maters</w:t>
      </w:r>
      <w:r>
        <w:rPr>
          <w:rFonts w:ascii="Times New Roman" w:eastAsia="Times New Roman" w:hAnsi="Times New Roman" w:cs="Times New Roman"/>
          <w:sz w:val="28"/>
          <w:szCs w:val="28"/>
          <w:lang w:eastAsia="sk-SK"/>
        </w:rPr>
        <w:t xml:space="preserve">kej školy je viesť dieťa na jeho </w:t>
      </w:r>
      <w:r w:rsidRPr="003A0F20">
        <w:rPr>
          <w:rFonts w:ascii="Times New Roman" w:eastAsia="Times New Roman" w:hAnsi="Times New Roman" w:cs="Times New Roman"/>
          <w:sz w:val="28"/>
          <w:szCs w:val="28"/>
          <w:lang w:eastAsia="sk-SK"/>
        </w:rPr>
        <w:t xml:space="preserve"> ceste od lokálneho dedičstva až po väčšie výzvy v jeho živote. Naším cieľom nie je len poskytovať vedomosti, ale predovšetkým rozvíjať v deťoch lásku k učeniu a zvedavosť, ktorá ich bude sprevádzať celý život. Myšlienkou je pochopenie, že aj malé kroky, každodenné činy majú zmysel a vedú k niečomu väčšiemu.</w:t>
      </w:r>
    </w:p>
    <w:p w14:paraId="78C3CE9A" w14:textId="77777777" w:rsidR="000C4187" w:rsidRPr="00787F9F"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787F9F">
        <w:rPr>
          <w:rFonts w:ascii="Times New Roman" w:eastAsia="Times New Roman" w:hAnsi="Times New Roman" w:cs="Times New Roman"/>
          <w:sz w:val="28"/>
          <w:szCs w:val="28"/>
          <w:lang w:eastAsia="sk-SK"/>
        </w:rPr>
        <w:t>Materská škola Rožňavská 854/29 Rimavská  Sobota  je súčasťou sídliska a jeho  obyvateľstvo využíva naše služby od 1. 12. 1969 – sme 1. materská škola pavilónového typu.</w:t>
      </w:r>
    </w:p>
    <w:p w14:paraId="0AD9EF3F" w14:textId="77777777" w:rsidR="000C4187" w:rsidRPr="00787F9F"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787F9F">
        <w:rPr>
          <w:rFonts w:ascii="Times New Roman" w:eastAsia="Times New Roman" w:hAnsi="Times New Roman" w:cs="Times New Roman"/>
          <w:sz w:val="28"/>
          <w:szCs w:val="28"/>
          <w:lang w:eastAsia="sk-SK"/>
        </w:rPr>
        <w:t xml:space="preserve">Ďalšími lokalitami, z ktorých detí navštevujú MŠ sú Ul. Družstevná, Školská, Nová, Tržná, Mládeže a iné. Mnoho detí chodí do MŠ aj z okolitých obcí, pretože budova školy je umiestnená najbližšie k vlakovej a autobusovej stanici. </w:t>
      </w:r>
    </w:p>
    <w:p w14:paraId="65BBFCC1" w14:textId="77777777" w:rsidR="000C4187" w:rsidRPr="003A0F20"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787F9F">
        <w:rPr>
          <w:rFonts w:ascii="Times New Roman" w:eastAsia="Times New Roman" w:hAnsi="Times New Roman" w:cs="Times New Roman"/>
          <w:sz w:val="28"/>
          <w:szCs w:val="28"/>
          <w:lang w:eastAsia="sk-SK"/>
        </w:rPr>
        <w:t xml:space="preserve">Budova je typizovaná, nachádza sa v nej 5 tried: Včielky, Motýliky, Lienky, Stonožky, Slniečka.  Pracuje tu 11 pedagogických </w:t>
      </w:r>
      <w:r>
        <w:rPr>
          <w:rFonts w:ascii="Times New Roman" w:eastAsia="Times New Roman" w:hAnsi="Times New Roman" w:cs="Times New Roman"/>
          <w:sz w:val="28"/>
          <w:szCs w:val="28"/>
          <w:lang w:eastAsia="sk-SK"/>
        </w:rPr>
        <w:t>zamestnancov</w:t>
      </w:r>
      <w:r w:rsidRPr="00787F9F">
        <w:rPr>
          <w:rFonts w:ascii="Times New Roman" w:eastAsia="Times New Roman" w:hAnsi="Times New Roman" w:cs="Times New Roman"/>
          <w:sz w:val="28"/>
          <w:szCs w:val="28"/>
          <w:lang w:eastAsia="sk-SK"/>
        </w:rPr>
        <w:t xml:space="preserve">, 4 prevádzkoví </w:t>
      </w:r>
      <w:r>
        <w:rPr>
          <w:rFonts w:ascii="Times New Roman" w:eastAsia="Times New Roman" w:hAnsi="Times New Roman" w:cs="Times New Roman"/>
          <w:sz w:val="28"/>
          <w:szCs w:val="28"/>
          <w:lang w:eastAsia="sk-SK"/>
        </w:rPr>
        <w:t xml:space="preserve">zamestnanci, 1 hospodársko-administratívna zamestnankyňa , 1 vedúca školskej jedálne a </w:t>
      </w:r>
      <w:r w:rsidRPr="00FF175E">
        <w:rPr>
          <w:rFonts w:ascii="Times New Roman" w:eastAsia="Times New Roman" w:hAnsi="Times New Roman" w:cs="Times New Roman"/>
          <w:sz w:val="28"/>
          <w:szCs w:val="28"/>
          <w:lang w:eastAsia="sk-SK"/>
        </w:rPr>
        <w:t>4</w:t>
      </w:r>
      <w:r w:rsidRPr="00787F9F">
        <w:rPr>
          <w:rFonts w:ascii="Times New Roman" w:eastAsia="Times New Roman" w:hAnsi="Times New Roman" w:cs="Times New Roman"/>
          <w:sz w:val="28"/>
          <w:szCs w:val="28"/>
          <w:lang w:eastAsia="sk-SK"/>
        </w:rPr>
        <w:t xml:space="preserve"> kuchárky. Prevádzka MŠ je od 6,45 do 16,30hod.</w:t>
      </w:r>
    </w:p>
    <w:p w14:paraId="77DC7324" w14:textId="77777777" w:rsidR="000C4187" w:rsidRPr="006123E7"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6123E7">
        <w:rPr>
          <w:rFonts w:ascii="Times New Roman" w:eastAsia="Times New Roman" w:hAnsi="Times New Roman" w:cs="Times New Roman"/>
          <w:sz w:val="28"/>
          <w:szCs w:val="28"/>
          <w:lang w:eastAsia="sk-SK"/>
        </w:rPr>
        <w:t xml:space="preserve">Tichá lokalita poskytuje možnosť  deťom tráviť  pobyt v materskej škole v interiéri a aj  exteriéri  v relatívne čistom a nehlučnom  prostredí. Okolie  a školský dvor je obrastený zeleňou, stromami, kríkmi, kvetinovými záhonmi. Vybudované jazierko, bylinková špirála, skalka, živá  stena, domček pre chrobáčiky -  </w:t>
      </w:r>
      <w:r w:rsidRPr="006123E7">
        <w:rPr>
          <w:rFonts w:ascii="Times New Roman" w:hAnsi="Times New Roman" w:cs="Times New Roman"/>
          <w:sz w:val="28"/>
          <w:szCs w:val="28"/>
        </w:rPr>
        <w:t xml:space="preserve">tieto prírodné prvky v exteriéri vytvárajú </w:t>
      </w:r>
      <w:r w:rsidRPr="006123E7">
        <w:rPr>
          <w:rFonts w:ascii="Times New Roman" w:hAnsi="Times New Roman" w:cs="Times New Roman"/>
          <w:bCs/>
          <w:sz w:val="28"/>
          <w:szCs w:val="28"/>
        </w:rPr>
        <w:t>interaktívnu záhradu (</w:t>
      </w:r>
      <w:proofErr w:type="spellStart"/>
      <w:r w:rsidRPr="006123E7">
        <w:rPr>
          <w:rFonts w:ascii="Times New Roman" w:hAnsi="Times New Roman" w:cs="Times New Roman"/>
          <w:bCs/>
          <w:sz w:val="28"/>
          <w:szCs w:val="28"/>
        </w:rPr>
        <w:t>ekoučebňu</w:t>
      </w:r>
      <w:proofErr w:type="spellEnd"/>
      <w:r w:rsidRPr="006123E7">
        <w:rPr>
          <w:rFonts w:ascii="Times New Roman" w:hAnsi="Times New Roman" w:cs="Times New Roman"/>
          <w:bCs/>
          <w:sz w:val="28"/>
          <w:szCs w:val="28"/>
        </w:rPr>
        <w:t>)</w:t>
      </w:r>
      <w:r w:rsidRPr="006123E7">
        <w:rPr>
          <w:rFonts w:ascii="Times New Roman" w:hAnsi="Times New Roman" w:cs="Times New Roman"/>
          <w:sz w:val="28"/>
          <w:szCs w:val="28"/>
        </w:rPr>
        <w:t xml:space="preserve">, ktorá deťom ponúka priestor na priame zážitkové učenie, spoznávanie rastlín, hmyzu a kolobehu vody v prírode. </w:t>
      </w:r>
      <w:r w:rsidRPr="006123E7">
        <w:rPr>
          <w:rFonts w:ascii="Times New Roman" w:eastAsia="Times New Roman" w:hAnsi="Times New Roman" w:cs="Times New Roman"/>
          <w:sz w:val="28"/>
          <w:szCs w:val="28"/>
          <w:lang w:eastAsia="sk-SK"/>
        </w:rPr>
        <w:t>Každá trieda má na dvore  s preliezačkami a pieskoviskami svoj vyhradený priestor, čo umožňuje lepšiu orientáciu detí. Zrekonštruované dopravné ihrisko využívame na dopravné hry a bicyklovanie  a kopec na hry so snehom a zimné športy.</w:t>
      </w:r>
    </w:p>
    <w:p w14:paraId="5F3A3605" w14:textId="77777777" w:rsidR="000C4187"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sidRPr="003A0F20">
        <w:rPr>
          <w:rFonts w:ascii="Times New Roman" w:eastAsia="Times New Roman" w:hAnsi="Times New Roman" w:cs="Times New Roman"/>
          <w:sz w:val="28"/>
          <w:szCs w:val="28"/>
          <w:lang w:eastAsia="sk-SK"/>
        </w:rPr>
        <w:t>Spoločne vytvárame také podmienky v MŠ, aby pobyt v nej bol čo najpríjemnejší pre deti i nás. Tvorivá práca učiteliek je založená na neustálej spätnej väzbe, na tom ako ju deti vnímajú, ako sa mení dynamika citov a vzťahov. Didaktický model materskej školy chceme  rozvíjať o prvky individuálneho a individualizovaného učenia sa dieťaťa, umožniť mu vlastne sa angažov</w:t>
      </w:r>
      <w:r>
        <w:rPr>
          <w:rFonts w:ascii="Times New Roman" w:eastAsia="Times New Roman" w:hAnsi="Times New Roman" w:cs="Times New Roman"/>
          <w:sz w:val="28"/>
          <w:szCs w:val="28"/>
          <w:lang w:eastAsia="sk-SK"/>
        </w:rPr>
        <w:t xml:space="preserve">ať  </w:t>
      </w:r>
      <w:r w:rsidRPr="003A0F20">
        <w:rPr>
          <w:rFonts w:ascii="Times New Roman" w:eastAsia="Times New Roman" w:hAnsi="Times New Roman" w:cs="Times New Roman"/>
          <w:sz w:val="28"/>
          <w:szCs w:val="28"/>
          <w:lang w:eastAsia="sk-SK"/>
        </w:rPr>
        <w:t>v oblasti slobodného sebavyjadrenia, spoločného plánovania aktivít vychádzajúceho zo záujmov a objavov detí a vytvárania klímy spolupráce. Chceme poskytnúť deťom čo najviac príležitostí na zmysluplné učenie sa hrou a objavovaním, experimentovaním v rôznych  oblastiach</w:t>
      </w:r>
    </w:p>
    <w:p w14:paraId="57374717" w14:textId="77777777" w:rsidR="000C4187" w:rsidRPr="00AE2B43" w:rsidRDefault="000C4187" w:rsidP="000C4187">
      <w:pPr>
        <w:spacing w:before="100" w:beforeAutospacing="1" w:after="100" w:afterAutospacing="1" w:line="240" w:lineRule="auto"/>
        <w:rPr>
          <w:rFonts w:ascii="Times New Roman" w:eastAsia="Times New Roman" w:hAnsi="Times New Roman" w:cs="Times New Roman"/>
          <w:color w:val="000000" w:themeColor="text1"/>
          <w:sz w:val="28"/>
          <w:szCs w:val="28"/>
          <w:lang w:eastAsia="sk-SK"/>
        </w:rPr>
      </w:pPr>
      <w:r w:rsidRPr="00AE2B43">
        <w:rPr>
          <w:rFonts w:ascii="Times New Roman" w:eastAsia="Times New Roman" w:hAnsi="Times New Roman" w:cs="Times New Roman"/>
          <w:color w:val="000000" w:themeColor="text1"/>
          <w:sz w:val="28"/>
          <w:szCs w:val="28"/>
          <w:lang w:eastAsia="sk-SK"/>
        </w:rPr>
        <w:t>Materská škola sa nachádza v tesnej blízkosti ZŠ P. K. Hostinského, kde naše deti spravidla  nastupujú povinnú školskú dochádzku</w:t>
      </w:r>
      <w:r w:rsidRPr="00AE0DD6">
        <w:rPr>
          <w:rFonts w:ascii="Times New Roman" w:eastAsia="Times New Roman" w:hAnsi="Times New Roman" w:cs="Times New Roman"/>
          <w:color w:val="000000" w:themeColor="text1"/>
          <w:sz w:val="28"/>
          <w:szCs w:val="28"/>
          <w:lang w:eastAsia="sk-SK"/>
        </w:rPr>
        <w:t xml:space="preserve">. </w:t>
      </w:r>
      <w:r w:rsidRPr="00AE0DD6">
        <w:rPr>
          <w:rFonts w:ascii="Times New Roman" w:hAnsi="Times New Roman" w:cs="Times New Roman"/>
          <w:sz w:val="28"/>
          <w:szCs w:val="28"/>
        </w:rPr>
        <w:t xml:space="preserve">Deti sa už v predškolskom </w:t>
      </w:r>
      <w:r w:rsidRPr="00AE0DD6">
        <w:rPr>
          <w:rFonts w:ascii="Times New Roman" w:hAnsi="Times New Roman" w:cs="Times New Roman"/>
          <w:sz w:val="28"/>
          <w:szCs w:val="28"/>
        </w:rPr>
        <w:lastRenderedPageBreak/>
        <w:t>veku prostredníctvom rôznorodých pútavých aktivít zoznamujú so školou, jej priestormi i kolektívom.</w:t>
      </w:r>
      <w:r>
        <w:rPr>
          <w:rFonts w:ascii="Times New Roman" w:hAnsi="Times New Roman" w:cs="Times New Roman"/>
          <w:sz w:val="28"/>
          <w:szCs w:val="28"/>
        </w:rPr>
        <w:t xml:space="preserve"> </w:t>
      </w:r>
      <w:r w:rsidRPr="00AE2B43">
        <w:rPr>
          <w:rFonts w:ascii="Times New Roman" w:eastAsia="Times New Roman" w:hAnsi="Times New Roman" w:cs="Times New Roman"/>
          <w:color w:val="000000" w:themeColor="text1"/>
          <w:sz w:val="28"/>
          <w:szCs w:val="28"/>
          <w:lang w:eastAsia="sk-SK"/>
        </w:rPr>
        <w:t>Naša Materská škola spolupracuje aj s</w:t>
      </w:r>
      <w:r>
        <w:rPr>
          <w:rFonts w:ascii="Times New Roman" w:eastAsia="Times New Roman" w:hAnsi="Times New Roman" w:cs="Times New Roman"/>
          <w:color w:val="000000" w:themeColor="text1"/>
          <w:sz w:val="28"/>
          <w:szCs w:val="28"/>
          <w:lang w:eastAsia="sk-SK"/>
        </w:rPr>
        <w:t xml:space="preserve"> ostatnými </w:t>
      </w:r>
      <w:r w:rsidRPr="00AE2B43">
        <w:rPr>
          <w:rFonts w:ascii="Times New Roman" w:eastAsia="Times New Roman" w:hAnsi="Times New Roman" w:cs="Times New Roman"/>
          <w:color w:val="000000" w:themeColor="text1"/>
          <w:sz w:val="28"/>
          <w:szCs w:val="28"/>
          <w:lang w:eastAsia="sk-SK"/>
        </w:rPr>
        <w:t>školami a inštitúciami mesta, ZUŠ, Dom kultúry, Štátne lesy,</w:t>
      </w:r>
      <w:r>
        <w:rPr>
          <w:rFonts w:ascii="Times New Roman" w:eastAsia="Times New Roman" w:hAnsi="Times New Roman" w:cs="Times New Roman"/>
          <w:color w:val="000000" w:themeColor="text1"/>
          <w:sz w:val="28"/>
          <w:szCs w:val="28"/>
          <w:lang w:eastAsia="sk-SK"/>
        </w:rPr>
        <w:t xml:space="preserve"> </w:t>
      </w:r>
      <w:proofErr w:type="spellStart"/>
      <w:r>
        <w:rPr>
          <w:rFonts w:ascii="Times New Roman" w:eastAsia="Times New Roman" w:hAnsi="Times New Roman" w:cs="Times New Roman"/>
          <w:color w:val="000000" w:themeColor="text1"/>
          <w:sz w:val="28"/>
          <w:szCs w:val="28"/>
          <w:lang w:eastAsia="sk-SK"/>
        </w:rPr>
        <w:t>Brantner</w:t>
      </w:r>
      <w:proofErr w:type="spellEnd"/>
      <w:r>
        <w:rPr>
          <w:rFonts w:ascii="Times New Roman" w:eastAsia="Times New Roman" w:hAnsi="Times New Roman" w:cs="Times New Roman"/>
          <w:color w:val="000000" w:themeColor="text1"/>
          <w:sz w:val="28"/>
          <w:szCs w:val="28"/>
          <w:lang w:eastAsia="sk-SK"/>
        </w:rPr>
        <w:t xml:space="preserve"> Gemer, CVČ Relax,</w:t>
      </w:r>
      <w:r w:rsidRPr="00AE2B43">
        <w:rPr>
          <w:rFonts w:ascii="Times New Roman" w:eastAsia="Times New Roman" w:hAnsi="Times New Roman" w:cs="Times New Roman"/>
          <w:color w:val="000000" w:themeColor="text1"/>
          <w:sz w:val="28"/>
          <w:szCs w:val="28"/>
          <w:lang w:eastAsia="sk-SK"/>
        </w:rPr>
        <w:t xml:space="preserve"> Mesto Rimavská Sobota  a umožňuje tak deťom prostredníctvom zážitkových metód nadobúdať množstvo nových informácií.  </w:t>
      </w:r>
    </w:p>
    <w:p w14:paraId="7EAF1F0F" w14:textId="77777777" w:rsidR="000C4187" w:rsidRPr="00316190" w:rsidRDefault="000C4187" w:rsidP="000C4187">
      <w:pPr>
        <w:spacing w:before="100" w:beforeAutospacing="1" w:after="100" w:afterAutospacing="1" w:line="240" w:lineRule="auto"/>
        <w:rPr>
          <w:rFonts w:ascii="Times New Roman" w:hAnsi="Times New Roman" w:cs="Times New Roman"/>
          <w:sz w:val="28"/>
          <w:szCs w:val="28"/>
        </w:rPr>
      </w:pPr>
      <w:r w:rsidRPr="00316190">
        <w:rPr>
          <w:rFonts w:ascii="Times New Roman" w:hAnsi="Times New Roman" w:cs="Times New Roman"/>
          <w:sz w:val="28"/>
          <w:szCs w:val="28"/>
        </w:rPr>
        <w:t>Prostredníctvom environmentálneho zamerania našej materskej školy vytvárame pre deti a ich rodičov podnetné prostredie, v ktorom si môžu budovať základy zodpovedného prístupu k ochrane a tvorbe životného prostredia. Rozvíjanie environmentálneho cítenia a zodpovedného správania vedie deti k osvojovaniu si hodnôt trvalo udržateľného rozvoja a k uvedomovaniu si významu ochrany života na Zemi. Zároveň podporuje pozitívny vzťah k ochrane rastlín a živočíchov, ako aj k starostlivosti o svoje okolie.</w:t>
      </w:r>
    </w:p>
    <w:p w14:paraId="1F477D42" w14:textId="77777777" w:rsidR="000C4187" w:rsidRPr="00316190" w:rsidRDefault="000C4187" w:rsidP="000C4187">
      <w:pPr>
        <w:spacing w:before="100" w:beforeAutospacing="1" w:after="100" w:afterAutospacing="1" w:line="240" w:lineRule="auto"/>
        <w:rPr>
          <w:rFonts w:ascii="Times New Roman" w:eastAsia="Times New Roman" w:hAnsi="Times New Roman" w:cs="Times New Roman"/>
          <w:b/>
          <w:bCs/>
          <w:sz w:val="28"/>
          <w:szCs w:val="28"/>
          <w:lang w:eastAsia="cs-CZ"/>
        </w:rPr>
      </w:pPr>
      <w:r w:rsidRPr="00316190">
        <w:rPr>
          <w:rFonts w:ascii="Times New Roman" w:hAnsi="Times New Roman" w:cs="Times New Roman"/>
          <w:sz w:val="28"/>
          <w:szCs w:val="28"/>
        </w:rPr>
        <w:t>Environmentálnu výchovu a vzdelávanie vnímame ako celoživotný proces, ktorý podporuje osvojovanie si environmentálnych hodnôt, vedomostí a princípov. Jeho cieľom je formovať zodpovedné správanie jednotlivcov i celej spoločnosti vo vzťahu k životnému prostrediu, pričom je určený pre všetky vekové a sociálne skupiny. Environmentálna výchova je prirodzenou súčasťou výchovno-vzdelávacieho procesu a prelína sa rôznymi vzdelávacími aktivitami i každodennými činnosťami v materskej škole. Prostredníctvom primeraných aktivít si deti s ohľadom na svoje vekové a individuálne osobitosti osvojujú základné poznatky o prírode a ekologických zákonitostiach, rozvíjajú si estetické cítenie a utvárajú pozitívny, humánny a zodpovedný vzťah k ochrane a tvorbe životného prostredia. Súčasne získavajú nové vedomosti a praktické zručnosti, formujú si hodnotovú orientáciu, postoje a návyky, ktoré podporujú environmentálne zodpovedné správanie.</w:t>
      </w:r>
      <w:r w:rsidRPr="00316190">
        <w:rPr>
          <w:rFonts w:ascii="Times New Roman" w:eastAsia="Times New Roman" w:hAnsi="Times New Roman" w:cs="Times New Roman"/>
          <w:b/>
          <w:bCs/>
          <w:sz w:val="28"/>
          <w:szCs w:val="28"/>
          <w:lang w:eastAsia="cs-CZ"/>
        </w:rPr>
        <w:t xml:space="preserve">        </w:t>
      </w:r>
    </w:p>
    <w:p w14:paraId="149D1BBB" w14:textId="77777777" w:rsidR="000C4187" w:rsidRPr="00983DEF" w:rsidRDefault="000C4187" w:rsidP="000C4187">
      <w:pPr>
        <w:spacing w:before="100" w:beforeAutospacing="1" w:after="100" w:afterAutospacing="1"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b/>
          <w:bCs/>
          <w:sz w:val="28"/>
          <w:szCs w:val="28"/>
          <w:lang w:eastAsia="cs-CZ"/>
        </w:rPr>
        <w:t xml:space="preserve">            </w:t>
      </w:r>
      <w:r w:rsidRPr="00983DEF">
        <w:rPr>
          <w:rFonts w:ascii="Times New Roman" w:eastAsia="Times New Roman" w:hAnsi="Times New Roman" w:cs="Times New Roman"/>
          <w:b/>
          <w:bCs/>
          <w:sz w:val="28"/>
          <w:szCs w:val="28"/>
          <w:lang w:eastAsia="cs-CZ"/>
        </w:rPr>
        <w:t>III.</w:t>
      </w:r>
      <w:r w:rsidRPr="00983DEF">
        <w:rPr>
          <w:rFonts w:ascii="Times New Roman" w:eastAsia="Times New Roman" w:hAnsi="Times New Roman" w:cs="Times New Roman"/>
          <w:bCs/>
          <w:sz w:val="28"/>
          <w:szCs w:val="28"/>
          <w:lang w:eastAsia="cs-CZ"/>
        </w:rPr>
        <w:t xml:space="preserve"> </w:t>
      </w:r>
      <w:r w:rsidRPr="00983DEF">
        <w:rPr>
          <w:rFonts w:ascii="Times New Roman" w:eastAsia="Times New Roman" w:hAnsi="Times New Roman" w:cs="Times New Roman"/>
          <w:b/>
          <w:bCs/>
          <w:sz w:val="28"/>
          <w:szCs w:val="28"/>
          <w:lang w:eastAsia="cs-CZ"/>
        </w:rPr>
        <w:t>Stupeň vzdelania</w:t>
      </w:r>
      <w:r>
        <w:rPr>
          <w:rFonts w:ascii="Times New Roman" w:eastAsia="Times New Roman" w:hAnsi="Times New Roman" w:cs="Times New Roman"/>
          <w:b/>
          <w:bCs/>
          <w:sz w:val="28"/>
          <w:szCs w:val="28"/>
          <w:lang w:eastAsia="cs-CZ"/>
        </w:rPr>
        <w:t>, ktorý  sa dosiahne absolvovaním školského vzdelávacieho programu</w:t>
      </w:r>
    </w:p>
    <w:p w14:paraId="6A3D84BC" w14:textId="77777777" w:rsidR="000C4187" w:rsidRPr="00983DEF" w:rsidRDefault="000C4187" w:rsidP="000C4187">
      <w:pPr>
        <w:autoSpaceDE w:val="0"/>
        <w:autoSpaceDN w:val="0"/>
        <w:adjustRightInd w:val="0"/>
        <w:spacing w:after="0" w:line="240" w:lineRule="auto"/>
        <w:rPr>
          <w:rFonts w:ascii="Calibri" w:eastAsia="Times New Roman" w:hAnsi="Calibri" w:cs="Calibri"/>
          <w:color w:val="000000"/>
          <w:sz w:val="24"/>
          <w:szCs w:val="24"/>
          <w:lang w:eastAsia="sk-SK"/>
        </w:rPr>
      </w:pPr>
      <w:r w:rsidRPr="00983DEF">
        <w:rPr>
          <w:rFonts w:ascii="Times New Roman" w:eastAsia="Times New Roman" w:hAnsi="Times New Roman" w:cs="Times New Roman"/>
          <w:b/>
          <w:bCs/>
          <w:color w:val="000000"/>
          <w:sz w:val="28"/>
          <w:szCs w:val="28"/>
          <w:lang w:eastAsia="cs-CZ"/>
        </w:rPr>
        <w:t>Predprimárne vzdelanie</w:t>
      </w:r>
      <w:r w:rsidRPr="00983DEF">
        <w:rPr>
          <w:rFonts w:ascii="Times New Roman" w:eastAsia="Times New Roman" w:hAnsi="Times New Roman" w:cs="Times New Roman"/>
          <w:bCs/>
          <w:color w:val="000000"/>
          <w:sz w:val="28"/>
          <w:szCs w:val="28"/>
          <w:lang w:eastAsia="cs-CZ"/>
        </w:rPr>
        <w:t xml:space="preserve"> </w:t>
      </w:r>
    </w:p>
    <w:p w14:paraId="551A1C27" w14:textId="77777777" w:rsidR="000C4187" w:rsidRPr="00442F38" w:rsidRDefault="000C4187" w:rsidP="001A16F9">
      <w:pPr>
        <w:shd w:val="clear" w:color="auto" w:fill="FFFFFF" w:themeFill="background1"/>
        <w:autoSpaceDE w:val="0"/>
        <w:autoSpaceDN w:val="0"/>
        <w:adjustRightInd w:val="0"/>
        <w:spacing w:after="0" w:line="240" w:lineRule="auto"/>
        <w:rPr>
          <w:rFonts w:ascii="Times New Roman" w:hAnsi="Times New Roman" w:cs="Times New Roman"/>
          <w:color w:val="000000"/>
          <w:sz w:val="28"/>
          <w:szCs w:val="28"/>
          <w:shd w:val="clear" w:color="auto" w:fill="F3F2F1"/>
        </w:rPr>
      </w:pPr>
      <w:r w:rsidRPr="00442F38">
        <w:rPr>
          <w:rFonts w:ascii="Times New Roman" w:hAnsi="Times New Roman" w:cs="Times New Roman"/>
          <w:color w:val="000000"/>
          <w:sz w:val="28"/>
          <w:szCs w:val="28"/>
          <w:shd w:val="clear" w:color="auto" w:fill="F3F2F1"/>
        </w:rPr>
        <w:t xml:space="preserve">Predprimárne vzdelanie získa dieťa absolvovaním posledného roka vzdelávacieho programu odboru vzdelávania v materskej škole. </w:t>
      </w:r>
    </w:p>
    <w:p w14:paraId="65B6E7AC" w14:textId="77777777" w:rsidR="000C4187" w:rsidRPr="00442F38" w:rsidRDefault="000C4187" w:rsidP="001A16F9">
      <w:pPr>
        <w:shd w:val="clear" w:color="auto" w:fill="FFFFFF" w:themeFill="background1"/>
        <w:autoSpaceDE w:val="0"/>
        <w:autoSpaceDN w:val="0"/>
        <w:adjustRightInd w:val="0"/>
        <w:spacing w:after="0" w:line="240" w:lineRule="auto"/>
        <w:rPr>
          <w:rFonts w:ascii="Times New Roman" w:hAnsi="Times New Roman" w:cs="Times New Roman"/>
          <w:color w:val="000000"/>
          <w:sz w:val="28"/>
          <w:szCs w:val="28"/>
          <w:shd w:val="clear" w:color="auto" w:fill="F3F2F1"/>
        </w:rPr>
      </w:pPr>
      <w:r w:rsidRPr="00442F38">
        <w:rPr>
          <w:rFonts w:ascii="Times New Roman" w:hAnsi="Times New Roman" w:cs="Times New Roman"/>
          <w:color w:val="000000"/>
          <w:sz w:val="28"/>
          <w:szCs w:val="28"/>
          <w:shd w:val="clear" w:color="auto" w:fill="F3F2F1"/>
        </w:rPr>
        <w:t>Dokladom o získanom stupni vzdelania je osvedčenie o získaní predprimárneho vzdelania.</w:t>
      </w:r>
    </w:p>
    <w:p w14:paraId="34E293B7" w14:textId="77777777" w:rsidR="000C4187" w:rsidRPr="00DB0A39" w:rsidRDefault="000C4187" w:rsidP="000C4187">
      <w:pPr>
        <w:autoSpaceDE w:val="0"/>
        <w:autoSpaceDN w:val="0"/>
        <w:adjustRightInd w:val="0"/>
        <w:spacing w:after="0" w:line="240" w:lineRule="auto"/>
        <w:rPr>
          <w:rFonts w:ascii="Times New Roman" w:eastAsia="Times New Roman" w:hAnsi="Times New Roman" w:cs="Times New Roman"/>
          <w:color w:val="FF0000"/>
          <w:sz w:val="28"/>
          <w:szCs w:val="28"/>
          <w:lang w:eastAsia="sk-SK"/>
        </w:rPr>
      </w:pPr>
    </w:p>
    <w:p w14:paraId="7349B256" w14:textId="77777777" w:rsidR="000C4187" w:rsidRDefault="000C4187" w:rsidP="000C4187">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sk-SK"/>
        </w:rPr>
      </w:pPr>
      <w:r w:rsidRPr="00A16362">
        <w:rPr>
          <w:rFonts w:ascii="Times New Roman" w:eastAsia="Times New Roman" w:hAnsi="Times New Roman" w:cs="Times New Roman"/>
          <w:b/>
          <w:color w:val="000000"/>
          <w:sz w:val="28"/>
          <w:szCs w:val="28"/>
          <w:lang w:eastAsia="sk-SK"/>
        </w:rPr>
        <w:t>IV. Dĺžka štúdia a formy výchovy a</w:t>
      </w:r>
      <w:r>
        <w:rPr>
          <w:rFonts w:ascii="Times New Roman" w:eastAsia="Times New Roman" w:hAnsi="Times New Roman" w:cs="Times New Roman"/>
          <w:b/>
          <w:color w:val="000000"/>
          <w:sz w:val="28"/>
          <w:szCs w:val="28"/>
          <w:lang w:eastAsia="sk-SK"/>
        </w:rPr>
        <w:t> </w:t>
      </w:r>
      <w:r w:rsidRPr="00A16362">
        <w:rPr>
          <w:rFonts w:ascii="Times New Roman" w:eastAsia="Times New Roman" w:hAnsi="Times New Roman" w:cs="Times New Roman"/>
          <w:b/>
          <w:color w:val="000000"/>
          <w:sz w:val="28"/>
          <w:szCs w:val="28"/>
          <w:lang w:eastAsia="sk-SK"/>
        </w:rPr>
        <w:t>vzdelávania</w:t>
      </w:r>
      <w:r>
        <w:rPr>
          <w:rFonts w:ascii="Times New Roman" w:eastAsia="Times New Roman" w:hAnsi="Times New Roman" w:cs="Times New Roman"/>
          <w:b/>
          <w:color w:val="000000"/>
          <w:sz w:val="28"/>
          <w:szCs w:val="28"/>
          <w:lang w:eastAsia="sk-SK"/>
        </w:rPr>
        <w:t xml:space="preserve"> </w:t>
      </w:r>
    </w:p>
    <w:p w14:paraId="6D4B8BCB" w14:textId="77777777" w:rsidR="000C4187" w:rsidRPr="00A16362" w:rsidRDefault="000C4187" w:rsidP="000C4187">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sk-SK"/>
        </w:rPr>
      </w:pPr>
    </w:p>
    <w:p w14:paraId="063EE303" w14:textId="77777777" w:rsidR="000C4187" w:rsidRPr="00442F38" w:rsidRDefault="000C4187" w:rsidP="000C4187">
      <w:pPr>
        <w:spacing w:after="0" w:line="240" w:lineRule="auto"/>
        <w:jc w:val="both"/>
        <w:rPr>
          <w:rFonts w:ascii="Times New Roman" w:eastAsia="Times New Roman" w:hAnsi="Times New Roman" w:cs="Times New Roman"/>
          <w:sz w:val="28"/>
          <w:szCs w:val="28"/>
          <w:lang w:eastAsia="sk-SK"/>
        </w:rPr>
      </w:pPr>
      <w:r w:rsidRPr="00A16362">
        <w:rPr>
          <w:rFonts w:ascii="Times New Roman" w:eastAsia="Times New Roman" w:hAnsi="Times New Roman" w:cs="Times New Roman"/>
          <w:sz w:val="28"/>
          <w:szCs w:val="28"/>
          <w:lang w:eastAsia="sk-SK"/>
        </w:rPr>
        <w:t xml:space="preserve">Materská škola z hľadiska organizácie výchovy a vzdelávania poskytuje </w:t>
      </w:r>
      <w:r w:rsidRPr="00442F38">
        <w:rPr>
          <w:rFonts w:ascii="Times New Roman" w:eastAsia="Times New Roman" w:hAnsi="Times New Roman" w:cs="Times New Roman"/>
          <w:sz w:val="28"/>
          <w:szCs w:val="28"/>
          <w:lang w:eastAsia="sk-SK"/>
        </w:rPr>
        <w:t xml:space="preserve">celodennú výchovu a vzdelávanie. V prípade záujmu rodičov poskytuje aj poldennú výchovu a vzdelávanie. </w:t>
      </w:r>
    </w:p>
    <w:p w14:paraId="35978BBC" w14:textId="77777777" w:rsidR="000C4187" w:rsidRPr="00A16362" w:rsidRDefault="000C4187" w:rsidP="000C4187">
      <w:pPr>
        <w:autoSpaceDE w:val="0"/>
        <w:autoSpaceDN w:val="0"/>
        <w:adjustRightInd w:val="0"/>
        <w:spacing w:after="0" w:line="240" w:lineRule="auto"/>
        <w:rPr>
          <w:rFonts w:ascii="Times New Roman" w:eastAsia="Times New Roman" w:hAnsi="Times New Roman" w:cs="Times New Roman"/>
          <w:sz w:val="28"/>
          <w:szCs w:val="28"/>
          <w:lang w:eastAsia="sk-SK"/>
        </w:rPr>
      </w:pPr>
      <w:r w:rsidRPr="00A16362">
        <w:rPr>
          <w:rFonts w:ascii="Times New Roman" w:eastAsia="Times New Roman" w:hAnsi="Times New Roman" w:cs="Times New Roman"/>
          <w:sz w:val="28"/>
          <w:szCs w:val="28"/>
          <w:lang w:eastAsia="sk-SK"/>
        </w:rPr>
        <w:lastRenderedPageBreak/>
        <w:t xml:space="preserve">Na predprimárne vzdelávanie sa prijíma dieťa od troch rokov veku; výnimočne možno prijať dieťa od dovŕšenia dvoch rokov veku. Predprimárne vzdelávanie je povinné pre dieťa, ktoré dosiahlo 5 rokov veku do 31.augusta. </w:t>
      </w:r>
    </w:p>
    <w:p w14:paraId="11D87421" w14:textId="77777777" w:rsidR="000C4187" w:rsidRPr="00A16362" w:rsidRDefault="000C4187" w:rsidP="000C4187">
      <w:pPr>
        <w:autoSpaceDE w:val="0"/>
        <w:autoSpaceDN w:val="0"/>
        <w:adjustRightInd w:val="0"/>
        <w:spacing w:after="0" w:line="240" w:lineRule="auto"/>
        <w:rPr>
          <w:rFonts w:ascii="Times New Roman" w:eastAsia="Times New Roman" w:hAnsi="Times New Roman" w:cs="Times New Roman"/>
          <w:sz w:val="28"/>
          <w:szCs w:val="28"/>
          <w:lang w:eastAsia="sk-SK"/>
        </w:rPr>
      </w:pPr>
      <w:r w:rsidRPr="00A16362">
        <w:rPr>
          <w:rFonts w:ascii="Times New Roman" w:eastAsia="Times New Roman" w:hAnsi="Times New Roman" w:cs="Times New Roman"/>
          <w:sz w:val="28"/>
          <w:szCs w:val="28"/>
          <w:lang w:eastAsia="sk-SK"/>
        </w:rPr>
        <w:t xml:space="preserve">Povinné predprimárne vzdelávanie trvá jeden školský rok. </w:t>
      </w:r>
    </w:p>
    <w:p w14:paraId="37EBDEBF" w14:textId="77777777" w:rsidR="000C4187" w:rsidRPr="00A16362" w:rsidRDefault="000C4187" w:rsidP="000C4187">
      <w:pPr>
        <w:autoSpaceDE w:val="0"/>
        <w:autoSpaceDN w:val="0"/>
        <w:adjustRightInd w:val="0"/>
        <w:spacing w:after="0" w:line="240" w:lineRule="auto"/>
        <w:rPr>
          <w:rFonts w:ascii="Times New Roman" w:eastAsia="Times New Roman" w:hAnsi="Times New Roman" w:cs="Times New Roman"/>
          <w:sz w:val="28"/>
          <w:szCs w:val="28"/>
          <w:lang w:eastAsia="sk-SK"/>
        </w:rPr>
      </w:pPr>
      <w:r w:rsidRPr="00A16362">
        <w:rPr>
          <w:rFonts w:ascii="Times New Roman" w:eastAsia="Times New Roman" w:hAnsi="Times New Roman" w:cs="Times New Roman"/>
          <w:sz w:val="28"/>
          <w:szCs w:val="28"/>
          <w:lang w:eastAsia="sk-SK"/>
        </w:rPr>
        <w:t>Ak dieťa po dovŕšení šiesteho roku veku nedosiahne školskú spôsobilosť, bude pokračovať v plnení povinného predprimárneho vzdelávania ešte jeden školský rok za podmienok ustanovených v zákone.</w:t>
      </w:r>
    </w:p>
    <w:p w14:paraId="6ECD072C" w14:textId="77777777" w:rsidR="000C4187" w:rsidRPr="00A16362" w:rsidRDefault="000C4187" w:rsidP="000C4187">
      <w:pPr>
        <w:autoSpaceDE w:val="0"/>
        <w:autoSpaceDN w:val="0"/>
        <w:adjustRightInd w:val="0"/>
        <w:spacing w:after="0" w:line="240" w:lineRule="auto"/>
        <w:rPr>
          <w:rFonts w:ascii="Times New Roman" w:eastAsia="Times New Roman" w:hAnsi="Times New Roman" w:cs="Times New Roman"/>
          <w:b/>
          <w:sz w:val="28"/>
          <w:szCs w:val="28"/>
          <w:lang w:eastAsia="sk-SK"/>
        </w:rPr>
      </w:pPr>
      <w:r w:rsidRPr="00A16362">
        <w:rPr>
          <w:rFonts w:ascii="Times New Roman" w:eastAsia="Times New Roman" w:hAnsi="Times New Roman" w:cs="Times New Roman"/>
          <w:sz w:val="28"/>
          <w:szCs w:val="28"/>
          <w:lang w:eastAsia="sk-SK"/>
        </w:rPr>
        <w:t>Ak nejde o povinné predprimárne vzdelávanie, umožňuje sa zanechanie vzdelávania alebo rozhodnutie riaditeľa MŠ o predčasnom skončení predprimárneho vzdelávania dieťaťa za podmienok ustanovených zákonom</w:t>
      </w:r>
    </w:p>
    <w:p w14:paraId="74D37299" w14:textId="77777777" w:rsidR="000C4187" w:rsidRDefault="000C4187" w:rsidP="000C4187">
      <w:pPr>
        <w:spacing w:after="0" w:line="240" w:lineRule="auto"/>
        <w:jc w:val="both"/>
        <w:rPr>
          <w:rFonts w:ascii="Times New Roman" w:eastAsia="Times New Roman" w:hAnsi="Times New Roman" w:cs="Times New Roman"/>
          <w:b/>
          <w:color w:val="FF0000"/>
          <w:sz w:val="28"/>
          <w:szCs w:val="28"/>
          <w:lang w:eastAsia="sk-SK"/>
        </w:rPr>
      </w:pPr>
    </w:p>
    <w:p w14:paraId="6EE05A1B" w14:textId="77777777" w:rsidR="000C4187" w:rsidRDefault="000C4187" w:rsidP="000C4187">
      <w:pPr>
        <w:spacing w:after="0" w:line="240" w:lineRule="auto"/>
        <w:jc w:val="both"/>
        <w:rPr>
          <w:rFonts w:ascii="Times New Roman" w:eastAsia="Times New Roman" w:hAnsi="Times New Roman" w:cs="Times New Roman"/>
          <w:b/>
          <w:color w:val="FF0000"/>
          <w:sz w:val="28"/>
          <w:szCs w:val="28"/>
          <w:lang w:eastAsia="sk-SK"/>
        </w:rPr>
      </w:pPr>
    </w:p>
    <w:p w14:paraId="2FEDA7D5" w14:textId="77777777" w:rsidR="000C4187" w:rsidRDefault="000C4187" w:rsidP="000C4187">
      <w:pPr>
        <w:spacing w:after="0" w:line="240" w:lineRule="auto"/>
        <w:jc w:val="both"/>
        <w:rPr>
          <w:rFonts w:ascii="Times New Roman" w:eastAsia="Times New Roman" w:hAnsi="Times New Roman" w:cs="Times New Roman"/>
          <w:b/>
          <w:color w:val="FF0000"/>
          <w:sz w:val="28"/>
          <w:szCs w:val="28"/>
          <w:lang w:eastAsia="sk-SK"/>
        </w:rPr>
      </w:pPr>
    </w:p>
    <w:p w14:paraId="4B4C711E" w14:textId="77777777" w:rsidR="000C4187" w:rsidRPr="00C47E55" w:rsidRDefault="000C4187" w:rsidP="000C4187">
      <w:pPr>
        <w:spacing w:after="0" w:line="240" w:lineRule="auto"/>
        <w:jc w:val="center"/>
        <w:rPr>
          <w:rFonts w:ascii="Times New Roman" w:eastAsia="Times New Roman" w:hAnsi="Times New Roman" w:cs="Times New Roman"/>
          <w:b/>
          <w:sz w:val="28"/>
          <w:szCs w:val="28"/>
          <w:lang w:eastAsia="sk-SK"/>
        </w:rPr>
      </w:pPr>
      <w:r w:rsidRPr="00C47E55">
        <w:rPr>
          <w:rFonts w:ascii="Times New Roman" w:eastAsia="Times New Roman" w:hAnsi="Times New Roman" w:cs="Times New Roman"/>
          <w:b/>
          <w:sz w:val="28"/>
          <w:szCs w:val="28"/>
          <w:lang w:eastAsia="sk-SK"/>
        </w:rPr>
        <w:t>V. UČEBNÉ OSNOVY</w:t>
      </w:r>
    </w:p>
    <w:p w14:paraId="4E9C6477" w14:textId="77777777" w:rsidR="000C4187" w:rsidRPr="00983DEF" w:rsidRDefault="000C4187" w:rsidP="000C4187">
      <w:pPr>
        <w:spacing w:after="0" w:line="240" w:lineRule="auto"/>
        <w:jc w:val="both"/>
        <w:rPr>
          <w:rFonts w:ascii="Times New Roman" w:eastAsia="Times New Roman" w:hAnsi="Times New Roman" w:cs="Times New Roman"/>
          <w:b/>
          <w:sz w:val="28"/>
          <w:szCs w:val="28"/>
          <w:lang w:eastAsia="sk-SK"/>
        </w:rPr>
      </w:pPr>
    </w:p>
    <w:p w14:paraId="60C6F787" w14:textId="77777777" w:rsidR="000C4187" w:rsidRPr="00C47E55" w:rsidRDefault="000C4187" w:rsidP="000C4187">
      <w:pPr>
        <w:pStyle w:val="Normlnywebov"/>
        <w:spacing w:before="0" w:beforeAutospacing="0" w:after="0" w:afterAutospacing="0"/>
        <w:rPr>
          <w:rFonts w:ascii="Tw Cen MT" w:eastAsia="+mn-ea" w:hAnsi="Tw Cen MT" w:cs="+mn-cs"/>
          <w:color w:val="000000" w:themeColor="text1"/>
          <w:kern w:val="24"/>
          <w:sz w:val="36"/>
          <w:szCs w:val="36"/>
        </w:rPr>
      </w:pPr>
      <w:r w:rsidRPr="00C47E55">
        <w:rPr>
          <w:rFonts w:eastAsia="Calibri"/>
          <w:sz w:val="28"/>
          <w:szCs w:val="28"/>
        </w:rPr>
        <w:t xml:space="preserve">V zmysle § 9 ods. 7  školského zákona </w:t>
      </w:r>
      <w:r>
        <w:rPr>
          <w:rFonts w:eastAsia="Calibri"/>
          <w:sz w:val="28"/>
          <w:szCs w:val="28"/>
        </w:rPr>
        <w:t xml:space="preserve"> </w:t>
      </w:r>
      <w:r>
        <w:rPr>
          <w:color w:val="000000"/>
          <w:sz w:val="28"/>
          <w:szCs w:val="28"/>
        </w:rPr>
        <w:t>u</w:t>
      </w:r>
      <w:r w:rsidRPr="00C47E55">
        <w:rPr>
          <w:color w:val="000000"/>
          <w:sz w:val="28"/>
          <w:szCs w:val="28"/>
        </w:rPr>
        <w:t>čebné osnovy sú súčasťou školských vzdelávacích programov. Učebné osnovy obsahujú rozpracovanie konkrétnych cieľov výchovy a vzdelávania a vzdelávacích štandardov do ročníkov podľa učebného plánu školského vzdelávacieho programu.</w:t>
      </w:r>
    </w:p>
    <w:p w14:paraId="4C12EF20" w14:textId="77777777" w:rsidR="000C4187" w:rsidRDefault="000C4187" w:rsidP="000C4187">
      <w:pPr>
        <w:rPr>
          <w:rFonts w:ascii="Times New Roman" w:eastAsia="Calibri" w:hAnsi="Times New Roman" w:cs="Times New Roman"/>
          <w:b/>
          <w:sz w:val="28"/>
          <w:szCs w:val="28"/>
        </w:rPr>
      </w:pPr>
    </w:p>
    <w:p w14:paraId="0D6C8CD9" w14:textId="77777777" w:rsidR="000C4187" w:rsidRPr="00380754" w:rsidRDefault="000C4187" w:rsidP="000C4187">
      <w:pPr>
        <w:rPr>
          <w:rFonts w:ascii="Times New Roman" w:eastAsia="Calibri" w:hAnsi="Times New Roman" w:cs="Times New Roman"/>
          <w:b/>
          <w:sz w:val="28"/>
          <w:szCs w:val="28"/>
        </w:rPr>
      </w:pPr>
      <w:r w:rsidRPr="00983DEF">
        <w:rPr>
          <w:rFonts w:ascii="Times New Roman" w:eastAsia="Calibri" w:hAnsi="Times New Roman" w:cs="Times New Roman"/>
          <w:b/>
          <w:sz w:val="28"/>
          <w:szCs w:val="28"/>
        </w:rPr>
        <w:t>Východiská plánovania</w:t>
      </w:r>
    </w:p>
    <w:p w14:paraId="18641BBA" w14:textId="77777777" w:rsidR="000C4187" w:rsidRPr="00C47E55" w:rsidRDefault="000C4187" w:rsidP="000C4187">
      <w:pPr>
        <w:jc w:val="both"/>
        <w:rPr>
          <w:rFonts w:ascii="Times New Roman" w:eastAsia="Calibri" w:hAnsi="Times New Roman" w:cs="Times New Roman"/>
          <w:sz w:val="28"/>
          <w:szCs w:val="28"/>
        </w:rPr>
      </w:pPr>
      <w:r w:rsidRPr="00C47E55">
        <w:rPr>
          <w:rFonts w:ascii="Times New Roman" w:eastAsia="Calibri" w:hAnsi="Times New Roman" w:cs="Times New Roman"/>
          <w:sz w:val="28"/>
          <w:szCs w:val="28"/>
        </w:rPr>
        <w:t xml:space="preserve">Pri tvorbe a usporadúvaní konkrétneho obsahu vzdelávania </w:t>
      </w:r>
      <w:proofErr w:type="spellStart"/>
      <w:r w:rsidRPr="00C47E55">
        <w:rPr>
          <w:rFonts w:ascii="Times New Roman" w:eastAsia="Calibri" w:hAnsi="Times New Roman" w:cs="Times New Roman"/>
          <w:sz w:val="28"/>
          <w:szCs w:val="28"/>
        </w:rPr>
        <w:t>ŠkVP</w:t>
      </w:r>
      <w:proofErr w:type="spellEnd"/>
      <w:r w:rsidRPr="00C47E55">
        <w:rPr>
          <w:rFonts w:ascii="Times New Roman" w:eastAsia="Calibri" w:hAnsi="Times New Roman" w:cs="Times New Roman"/>
          <w:sz w:val="28"/>
          <w:szCs w:val="28"/>
        </w:rPr>
        <w:t xml:space="preserve"> „V </w:t>
      </w:r>
      <w:proofErr w:type="spellStart"/>
      <w:r w:rsidRPr="00C47E55">
        <w:rPr>
          <w:rFonts w:ascii="Times New Roman" w:eastAsia="Calibri" w:hAnsi="Times New Roman" w:cs="Times New Roman"/>
          <w:sz w:val="28"/>
          <w:szCs w:val="28"/>
        </w:rPr>
        <w:t>Tykadielku</w:t>
      </w:r>
      <w:proofErr w:type="spellEnd"/>
      <w:r w:rsidRPr="00C47E55">
        <w:rPr>
          <w:rFonts w:ascii="Times New Roman" w:eastAsia="Calibri" w:hAnsi="Times New Roman" w:cs="Times New Roman"/>
          <w:sz w:val="28"/>
          <w:szCs w:val="28"/>
        </w:rPr>
        <w:t>“, sme dbali na  princípy:</w:t>
      </w:r>
    </w:p>
    <w:p w14:paraId="53887F91" w14:textId="77777777" w:rsidR="000C4187" w:rsidRPr="00C47E55" w:rsidRDefault="000C4187" w:rsidP="000C4187">
      <w:pPr>
        <w:jc w:val="both"/>
        <w:rPr>
          <w:rFonts w:ascii="Times New Roman" w:eastAsia="Calibri" w:hAnsi="Times New Roman" w:cs="Times New Roman"/>
          <w:sz w:val="28"/>
          <w:szCs w:val="28"/>
        </w:rPr>
      </w:pPr>
      <w:r w:rsidRPr="00C47E55">
        <w:rPr>
          <w:rFonts w:ascii="Times New Roman" w:eastAsia="Calibri" w:hAnsi="Times New Roman" w:cs="Times New Roman"/>
          <w:sz w:val="28"/>
          <w:szCs w:val="28"/>
        </w:rPr>
        <w:t xml:space="preserve">- </w:t>
      </w:r>
      <w:r>
        <w:rPr>
          <w:rFonts w:ascii="Times New Roman" w:eastAsia="Calibri" w:hAnsi="Times New Roman" w:cs="Times New Roman"/>
          <w:sz w:val="28"/>
          <w:szCs w:val="28"/>
        </w:rPr>
        <w:t>u</w:t>
      </w:r>
      <w:r w:rsidRPr="00C47E55">
        <w:rPr>
          <w:rFonts w:ascii="Times New Roman" w:eastAsia="Calibri" w:hAnsi="Times New Roman" w:cs="Times New Roman"/>
          <w:sz w:val="28"/>
          <w:szCs w:val="28"/>
        </w:rPr>
        <w:t>čebné osnovy sú vypracované  na obdobie školského vyučovania  (na 10 mesiacov školského roka).  V čase letných prázdnin sa výchovno-vzdelávacia činnosť plánuje a realizuje formou v</w:t>
      </w:r>
      <w:r>
        <w:rPr>
          <w:rFonts w:ascii="Times New Roman" w:eastAsia="Calibri" w:hAnsi="Times New Roman" w:cs="Times New Roman"/>
          <w:sz w:val="28"/>
          <w:szCs w:val="28"/>
        </w:rPr>
        <w:t>oľných hier a hrových činností</w:t>
      </w:r>
      <w:r w:rsidRPr="00C47E55">
        <w:rPr>
          <w:rFonts w:ascii="Times New Roman" w:eastAsia="Calibri" w:hAnsi="Times New Roman" w:cs="Times New Roman"/>
          <w:sz w:val="28"/>
          <w:szCs w:val="28"/>
        </w:rPr>
        <w:t xml:space="preserve"> </w:t>
      </w:r>
    </w:p>
    <w:p w14:paraId="3692C514" w14:textId="77777777" w:rsidR="000C4187" w:rsidRPr="00983DEF" w:rsidRDefault="000C4187" w:rsidP="000C4187">
      <w:pPr>
        <w:jc w:val="both"/>
        <w:rPr>
          <w:rFonts w:ascii="Times New Roman" w:eastAsia="Calibri" w:hAnsi="Times New Roman" w:cs="Times New Roman"/>
          <w:sz w:val="28"/>
          <w:szCs w:val="28"/>
        </w:rPr>
      </w:pPr>
      <w:r w:rsidRPr="00983DEF">
        <w:rPr>
          <w:rFonts w:ascii="Times New Roman" w:eastAsia="Calibri" w:hAnsi="Times New Roman" w:cs="Times New Roman"/>
          <w:sz w:val="28"/>
          <w:szCs w:val="28"/>
        </w:rPr>
        <w:t>-</w:t>
      </w:r>
      <w:r>
        <w:rPr>
          <w:rFonts w:ascii="Times New Roman" w:eastAsia="Calibri" w:hAnsi="Times New Roman" w:cs="Times New Roman"/>
          <w:sz w:val="28"/>
          <w:szCs w:val="28"/>
        </w:rPr>
        <w:t xml:space="preserve"> f</w:t>
      </w:r>
      <w:r w:rsidRPr="00983DEF">
        <w:rPr>
          <w:rFonts w:ascii="Times New Roman" w:eastAsia="Calibri" w:hAnsi="Times New Roman" w:cs="Times New Roman"/>
          <w:sz w:val="28"/>
          <w:szCs w:val="28"/>
        </w:rPr>
        <w:t>orma</w:t>
      </w:r>
      <w:r>
        <w:rPr>
          <w:rFonts w:ascii="Times New Roman" w:eastAsia="Calibri" w:hAnsi="Times New Roman" w:cs="Times New Roman"/>
          <w:sz w:val="28"/>
          <w:szCs w:val="28"/>
        </w:rPr>
        <w:t xml:space="preserve"> plánovania  a spôsob vedenia </w:t>
      </w:r>
      <w:r w:rsidRPr="00C47E55">
        <w:rPr>
          <w:rFonts w:ascii="Times New Roman" w:eastAsia="Calibri" w:hAnsi="Times New Roman" w:cs="Times New Roman"/>
          <w:sz w:val="28"/>
          <w:szCs w:val="28"/>
        </w:rPr>
        <w:t>je  schválená</w:t>
      </w:r>
      <w:r w:rsidRPr="00983DEF">
        <w:rPr>
          <w:rFonts w:ascii="Times New Roman" w:eastAsia="Calibri" w:hAnsi="Times New Roman" w:cs="Times New Roman"/>
          <w:sz w:val="28"/>
          <w:szCs w:val="28"/>
        </w:rPr>
        <w:t xml:space="preserve"> pedagogickou radou </w:t>
      </w:r>
      <w:r>
        <w:rPr>
          <w:rFonts w:ascii="Times New Roman" w:eastAsia="Calibri" w:hAnsi="Times New Roman" w:cs="Times New Roman"/>
          <w:sz w:val="28"/>
          <w:szCs w:val="28"/>
        </w:rPr>
        <w:t>vždy na začiatku školského roka</w:t>
      </w:r>
      <w:r w:rsidRPr="00983DEF">
        <w:rPr>
          <w:rFonts w:ascii="Times New Roman" w:eastAsia="Calibri" w:hAnsi="Times New Roman" w:cs="Times New Roman"/>
          <w:color w:val="FF0000"/>
          <w:sz w:val="28"/>
          <w:szCs w:val="28"/>
        </w:rPr>
        <w:t xml:space="preserve"> </w:t>
      </w:r>
    </w:p>
    <w:p w14:paraId="379F5D38" w14:textId="77777777" w:rsidR="000C4187" w:rsidRPr="00983DEF" w:rsidRDefault="000C4187" w:rsidP="000C4187">
      <w:pPr>
        <w:jc w:val="both"/>
        <w:rPr>
          <w:rFonts w:ascii="Times New Roman" w:eastAsia="Calibri" w:hAnsi="Times New Roman" w:cs="Times New Roman"/>
          <w:sz w:val="28"/>
          <w:szCs w:val="28"/>
        </w:rPr>
      </w:pPr>
      <w:r w:rsidRPr="00983DEF">
        <w:rPr>
          <w:rFonts w:ascii="Times New Roman" w:eastAsia="Calibri" w:hAnsi="Times New Roman" w:cs="Times New Roman"/>
          <w:sz w:val="28"/>
          <w:szCs w:val="28"/>
        </w:rPr>
        <w:t>-</w:t>
      </w:r>
      <w:r>
        <w:rPr>
          <w:rFonts w:ascii="Times New Roman" w:eastAsia="Calibri" w:hAnsi="Times New Roman" w:cs="Times New Roman"/>
          <w:sz w:val="28"/>
          <w:szCs w:val="28"/>
        </w:rPr>
        <w:t xml:space="preserve"> v</w:t>
      </w:r>
      <w:r w:rsidRPr="00983DEF">
        <w:rPr>
          <w:rFonts w:ascii="Times New Roman" w:eastAsia="Calibri" w:hAnsi="Times New Roman" w:cs="Times New Roman"/>
          <w:sz w:val="28"/>
          <w:szCs w:val="28"/>
        </w:rPr>
        <w:t>ýchovno-vzdelávacia činnosť je plánovaná týždenne vzhľadom na špecifiká práce v materskej škole s celodennou výchovou a vzdelávaním. Predprimárne vzdelávanie zabezpečujú striedavo na zmeny dve učiteľky. Svoju priamu výchovno-vzdelávaciu činnosť  plánuje učiteľka rannej zmeny   v  spolupráci s učiteľkou, ktorá má v </w:t>
      </w:r>
      <w:r>
        <w:rPr>
          <w:rFonts w:ascii="Times New Roman" w:eastAsia="Calibri" w:hAnsi="Times New Roman" w:cs="Times New Roman"/>
          <w:sz w:val="28"/>
          <w:szCs w:val="28"/>
        </w:rPr>
        <w:t xml:space="preserve">triede popoludňajšiu zmenu.  </w:t>
      </w:r>
      <w:r w:rsidRPr="00983DEF">
        <w:rPr>
          <w:rFonts w:ascii="Times New Roman" w:eastAsia="Calibri" w:hAnsi="Times New Roman" w:cs="Times New Roman"/>
          <w:sz w:val="28"/>
          <w:szCs w:val="28"/>
        </w:rPr>
        <w:t>Frekve</w:t>
      </w:r>
      <w:r>
        <w:rPr>
          <w:rFonts w:ascii="Times New Roman" w:eastAsia="Calibri" w:hAnsi="Times New Roman" w:cs="Times New Roman"/>
          <w:sz w:val="28"/>
          <w:szCs w:val="28"/>
        </w:rPr>
        <w:t xml:space="preserve">ncia zaraďovania  jednotlivých vzdelávacích </w:t>
      </w:r>
      <w:r w:rsidRPr="00983DEF">
        <w:rPr>
          <w:rFonts w:ascii="Times New Roman" w:eastAsia="Calibri" w:hAnsi="Times New Roman" w:cs="Times New Roman"/>
          <w:sz w:val="28"/>
          <w:szCs w:val="28"/>
        </w:rPr>
        <w:t xml:space="preserve">oblastí je na vzájomnej  dohode učiteliek s prihliadaním na odporúčania v ŠVP. Učiteľka  rešpektuje metodické postupy špecifické pre jednotlivé vzdelávacie oblasti. V rámci cielenej vzdelávacej aktivity zohľadňujú možnosť voľby vzájomne kombinovať a prelínať príslušné </w:t>
      </w:r>
      <w:r w:rsidRPr="00983DEF">
        <w:rPr>
          <w:rFonts w:ascii="Times New Roman" w:eastAsia="Calibri" w:hAnsi="Times New Roman" w:cs="Times New Roman"/>
          <w:sz w:val="28"/>
          <w:szCs w:val="28"/>
        </w:rPr>
        <w:lastRenderedPageBreak/>
        <w:t>vzdelávacie oblasti.  Učiteľky vychádzajú pri plánovaní z poznania aktuálnej úrovne detí. Rešpektujú ich potreby, prirodzenú variabili</w:t>
      </w:r>
      <w:r>
        <w:rPr>
          <w:rFonts w:ascii="Times New Roman" w:eastAsia="Calibri" w:hAnsi="Times New Roman" w:cs="Times New Roman"/>
          <w:sz w:val="28"/>
          <w:szCs w:val="28"/>
        </w:rPr>
        <w:t xml:space="preserve">tu a </w:t>
      </w:r>
      <w:proofErr w:type="spellStart"/>
      <w:r>
        <w:rPr>
          <w:rFonts w:ascii="Times New Roman" w:eastAsia="Calibri" w:hAnsi="Times New Roman" w:cs="Times New Roman"/>
          <w:sz w:val="28"/>
          <w:szCs w:val="28"/>
        </w:rPr>
        <w:t>sociokultúrne</w:t>
      </w:r>
      <w:proofErr w:type="spellEnd"/>
      <w:r>
        <w:rPr>
          <w:rFonts w:ascii="Times New Roman" w:eastAsia="Calibri" w:hAnsi="Times New Roman" w:cs="Times New Roman"/>
          <w:sz w:val="28"/>
          <w:szCs w:val="28"/>
        </w:rPr>
        <w:t xml:space="preserve"> prostredie</w:t>
      </w:r>
    </w:p>
    <w:p w14:paraId="77C7F5B9" w14:textId="77777777" w:rsidR="000C4187" w:rsidRPr="00983DEF" w:rsidRDefault="000C4187" w:rsidP="000C4187">
      <w:pPr>
        <w:jc w:val="both"/>
        <w:rPr>
          <w:rFonts w:ascii="Times New Roman" w:eastAsia="Calibri" w:hAnsi="Times New Roman" w:cs="Times New Roman"/>
          <w:sz w:val="28"/>
          <w:szCs w:val="28"/>
        </w:rPr>
      </w:pPr>
      <w:r w:rsidRPr="00983DEF">
        <w:rPr>
          <w:rFonts w:ascii="Times New Roman" w:eastAsia="Calibri" w:hAnsi="Times New Roman" w:cs="Times New Roman"/>
          <w:sz w:val="28"/>
          <w:szCs w:val="28"/>
        </w:rPr>
        <w:t>-</w:t>
      </w:r>
      <w:r>
        <w:rPr>
          <w:rFonts w:ascii="Times New Roman" w:eastAsia="Calibri" w:hAnsi="Times New Roman" w:cs="Times New Roman"/>
          <w:sz w:val="28"/>
          <w:szCs w:val="28"/>
        </w:rPr>
        <w:t xml:space="preserve"> obsahové celky a témy </w:t>
      </w:r>
      <w:r w:rsidRPr="00983DEF">
        <w:rPr>
          <w:rFonts w:ascii="Times New Roman" w:eastAsia="Calibri" w:hAnsi="Times New Roman" w:cs="Times New Roman"/>
          <w:sz w:val="28"/>
          <w:szCs w:val="28"/>
        </w:rPr>
        <w:t>sú interným materiálom materskej školy a tvoria opornú líniu pri plánovaní výchovno</w:t>
      </w:r>
      <w:r>
        <w:rPr>
          <w:rFonts w:ascii="Times New Roman" w:eastAsia="Calibri" w:hAnsi="Times New Roman" w:cs="Times New Roman"/>
          <w:sz w:val="28"/>
          <w:szCs w:val="28"/>
        </w:rPr>
        <w:t xml:space="preserve"> </w:t>
      </w:r>
      <w:r w:rsidRPr="00983DEF">
        <w:rPr>
          <w:rFonts w:ascii="Times New Roman" w:eastAsia="Calibri" w:hAnsi="Times New Roman" w:cs="Times New Roman"/>
          <w:sz w:val="28"/>
          <w:szCs w:val="28"/>
        </w:rPr>
        <w:t xml:space="preserve">- vzdelávacej činnosti.  </w:t>
      </w:r>
      <w:r w:rsidRPr="00C47E55">
        <w:rPr>
          <w:rFonts w:ascii="Times New Roman" w:eastAsia="Times New Roman" w:hAnsi="Times New Roman" w:cs="Times New Roman"/>
          <w:color w:val="000000"/>
          <w:sz w:val="28"/>
          <w:szCs w:val="28"/>
          <w:lang w:eastAsia="sk-SK"/>
        </w:rPr>
        <w:t xml:space="preserve">Časové trvanie obsahového celku je jeden mesiac. </w:t>
      </w:r>
      <w:r w:rsidRPr="00983DEF">
        <w:rPr>
          <w:rFonts w:ascii="Times New Roman" w:eastAsia="Calibri" w:hAnsi="Times New Roman" w:cs="Times New Roman"/>
          <w:sz w:val="28"/>
          <w:szCs w:val="28"/>
        </w:rPr>
        <w:t xml:space="preserve"> Voľba konkrétnej témy a dĺžka jej časového úseku je na uvážení</w:t>
      </w:r>
      <w:r>
        <w:rPr>
          <w:rFonts w:ascii="Times New Roman" w:eastAsia="Calibri" w:hAnsi="Times New Roman" w:cs="Times New Roman"/>
          <w:sz w:val="28"/>
          <w:szCs w:val="28"/>
        </w:rPr>
        <w:t xml:space="preserve"> a dohode učiteliek  triedy. </w:t>
      </w:r>
      <w:r w:rsidRPr="00983DEF">
        <w:rPr>
          <w:rFonts w:ascii="Times New Roman" w:eastAsia="Calibri" w:hAnsi="Times New Roman" w:cs="Times New Roman"/>
          <w:sz w:val="28"/>
          <w:szCs w:val="28"/>
        </w:rPr>
        <w:t xml:space="preserve">Témy je možné podľa potreby učiteliek danej triedy zlúčiť, prípadne  zmeniť ich poradie z dôvodu materiálno-technického zabezpečenia plánovaných aktivít v triedach, alebo pri realizácii  ponúkaných aktivít zo strany inštitúcií, ktoré s materskou  školou spolupracujú.  Pri realizácii centrálnych  aktivít materskej školy je potrebná spolupráca medzi všetkými učiteľkami a vedením materskej školy.  </w:t>
      </w:r>
    </w:p>
    <w:p w14:paraId="4D2AA5E1" w14:textId="77777777" w:rsidR="000C4187" w:rsidRDefault="000C4187" w:rsidP="000C4187">
      <w:pPr>
        <w:jc w:val="both"/>
        <w:rPr>
          <w:rFonts w:ascii="Times New Roman" w:eastAsia="Calibri" w:hAnsi="Times New Roman" w:cs="Times New Roman"/>
          <w:sz w:val="28"/>
          <w:szCs w:val="28"/>
        </w:rPr>
      </w:pPr>
      <w:r w:rsidRPr="00983DEF">
        <w:rPr>
          <w:rFonts w:ascii="Times New Roman" w:eastAsia="Calibri" w:hAnsi="Times New Roman" w:cs="Times New Roman"/>
          <w:sz w:val="28"/>
          <w:szCs w:val="28"/>
        </w:rPr>
        <w:t xml:space="preserve">Pri plánovaní výchovno-vzdelávacej činnosti môžu učiteľky využívať i adaptácie výkonových štandardov jednotlivých vzdelávacích oblastí. Výkonové štandardy </w:t>
      </w:r>
      <w:r>
        <w:rPr>
          <w:rFonts w:ascii="Times New Roman" w:eastAsia="Calibri" w:hAnsi="Times New Roman" w:cs="Times New Roman"/>
          <w:sz w:val="28"/>
          <w:szCs w:val="28"/>
        </w:rPr>
        <w:t xml:space="preserve"> sa </w:t>
      </w:r>
      <w:r w:rsidRPr="00983DEF">
        <w:rPr>
          <w:rFonts w:ascii="Times New Roman" w:eastAsia="Calibri" w:hAnsi="Times New Roman" w:cs="Times New Roman"/>
          <w:sz w:val="28"/>
          <w:szCs w:val="28"/>
        </w:rPr>
        <w:t>môžu v rámci plánovaných aktivít deliť, ale i integrovať do logických celkov podľa vlastného uváženia zohľadňujúc rozvojové možno</w:t>
      </w:r>
      <w:r>
        <w:rPr>
          <w:rFonts w:ascii="Times New Roman" w:eastAsia="Calibri" w:hAnsi="Times New Roman" w:cs="Times New Roman"/>
          <w:sz w:val="28"/>
          <w:szCs w:val="28"/>
        </w:rPr>
        <w:t xml:space="preserve">sti detí v  triede.  Učiteľka rozhoduje, či k </w:t>
      </w:r>
      <w:r w:rsidRPr="00983DEF">
        <w:rPr>
          <w:rFonts w:ascii="Times New Roman" w:eastAsia="Calibri" w:hAnsi="Times New Roman" w:cs="Times New Roman"/>
          <w:sz w:val="28"/>
          <w:szCs w:val="28"/>
        </w:rPr>
        <w:t>dosiahnutiu konkrétneho výkonového štandardu smeruje priebežne vytvárajúc príležitosti prostredníctvom prirodzených každodenných socializačných situácií  v  rámci dlhšieho časového obdobia, alebo ich plánuje a realizuje v  cielených vzdelávacích aktivitách.   Výber  vhodných foriem, metód, stratégií a prostriedkov  pre svoju plánovanú výchovno-vzdelávaciu činnosť je právom každého pedagogického zamestnanca.</w:t>
      </w:r>
    </w:p>
    <w:p w14:paraId="782A8353" w14:textId="77777777" w:rsidR="000C4187" w:rsidRPr="00EC264A" w:rsidRDefault="000C4187" w:rsidP="000C4187">
      <w:pPr>
        <w:jc w:val="both"/>
        <w:rPr>
          <w:rFonts w:ascii="Times New Roman" w:eastAsia="Calibri" w:hAnsi="Times New Roman" w:cs="Times New Roman"/>
          <w:sz w:val="28"/>
          <w:szCs w:val="28"/>
        </w:rPr>
      </w:pPr>
      <w:r w:rsidRPr="00EC264A">
        <w:rPr>
          <w:rFonts w:ascii="Times New Roman" w:eastAsia="Calibri" w:hAnsi="Times New Roman" w:cs="Times New Roman"/>
          <w:sz w:val="28"/>
          <w:szCs w:val="28"/>
        </w:rPr>
        <w:t xml:space="preserve">Niektoré výkonové štandardy sa neobjavia v žiadnom obsahovom celku/projekte, ale sa uvedené na začiatku učebných osnov ako ciele, ktoré sa plnia/dosahujú každodenne, priebežne počas celej dochádzky dieťaťa do materskej školy. </w:t>
      </w:r>
    </w:p>
    <w:p w14:paraId="11FCF826" w14:textId="77777777" w:rsidR="000C4187" w:rsidRPr="00EC264A" w:rsidRDefault="000C4187" w:rsidP="000C4187">
      <w:pPr>
        <w:spacing w:after="0" w:line="240" w:lineRule="auto"/>
        <w:jc w:val="both"/>
        <w:rPr>
          <w:rFonts w:ascii="Times New Roman" w:eastAsia="Times New Roman" w:hAnsi="Times New Roman" w:cs="Times New Roman"/>
          <w:color w:val="FF0000"/>
          <w:sz w:val="28"/>
          <w:szCs w:val="28"/>
          <w:lang w:eastAsia="sk-SK"/>
        </w:rPr>
      </w:pPr>
      <w:r w:rsidRPr="00EC264A">
        <w:rPr>
          <w:rFonts w:ascii="Times New Roman" w:eastAsia="Times New Roman" w:hAnsi="Times New Roman" w:cs="Times New Roman"/>
          <w:color w:val="000000"/>
          <w:sz w:val="28"/>
          <w:szCs w:val="28"/>
          <w:lang w:eastAsia="sk-SK"/>
        </w:rPr>
        <w:t xml:space="preserve">Ako prostriedky hodnotenia a dosahovania/dosiahnutia výkonových štandardov využívame  pracovné listy, produkty výtvarných a pracovnej činností, minútové reflexie, projektové učenie, portfólio, </w:t>
      </w:r>
      <w:proofErr w:type="spellStart"/>
      <w:r w:rsidRPr="00EC264A">
        <w:rPr>
          <w:rFonts w:ascii="Times New Roman" w:eastAsia="Times New Roman" w:hAnsi="Times New Roman" w:cs="Times New Roman"/>
          <w:color w:val="000000"/>
          <w:sz w:val="28"/>
          <w:szCs w:val="28"/>
          <w:lang w:eastAsia="sk-SK"/>
        </w:rPr>
        <w:t>rolové</w:t>
      </w:r>
      <w:proofErr w:type="spellEnd"/>
      <w:r w:rsidRPr="00EC264A">
        <w:rPr>
          <w:rFonts w:ascii="Times New Roman" w:eastAsia="Times New Roman" w:hAnsi="Times New Roman" w:cs="Times New Roman"/>
          <w:color w:val="000000"/>
          <w:sz w:val="28"/>
          <w:szCs w:val="28"/>
          <w:lang w:eastAsia="sk-SK"/>
        </w:rPr>
        <w:t xml:space="preserve"> hry a iné.</w:t>
      </w:r>
    </w:p>
    <w:p w14:paraId="4BBA08A4"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3AEA6A66"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4E009755" w14:textId="77777777" w:rsidR="00E47AB7" w:rsidRDefault="00E47AB7" w:rsidP="00E47AB7">
      <w:pPr>
        <w:spacing w:after="0" w:line="240" w:lineRule="auto"/>
        <w:jc w:val="both"/>
        <w:rPr>
          <w:rFonts w:ascii="Times New Roman" w:eastAsia="Times New Roman" w:hAnsi="Times New Roman" w:cs="Times New Roman"/>
          <w:b/>
          <w:sz w:val="28"/>
          <w:szCs w:val="28"/>
          <w:lang w:eastAsia="sk-SK"/>
        </w:rPr>
      </w:pPr>
    </w:p>
    <w:p w14:paraId="76C6A888" w14:textId="77777777" w:rsidR="001A16F9" w:rsidRDefault="001A16F9" w:rsidP="00E47AB7">
      <w:pPr>
        <w:spacing w:after="0" w:line="240" w:lineRule="auto"/>
        <w:jc w:val="both"/>
        <w:rPr>
          <w:rFonts w:ascii="Times New Roman" w:eastAsia="Times New Roman" w:hAnsi="Times New Roman" w:cs="Times New Roman"/>
          <w:b/>
          <w:sz w:val="28"/>
          <w:szCs w:val="28"/>
          <w:lang w:eastAsia="sk-SK"/>
        </w:rPr>
      </w:pPr>
    </w:p>
    <w:p w14:paraId="3E3C6E8E" w14:textId="77777777" w:rsidR="001A16F9" w:rsidRDefault="001A16F9" w:rsidP="00E47AB7">
      <w:pPr>
        <w:spacing w:after="0" w:line="240" w:lineRule="auto"/>
        <w:jc w:val="both"/>
        <w:rPr>
          <w:rFonts w:ascii="Times New Roman" w:eastAsia="Times New Roman" w:hAnsi="Times New Roman" w:cs="Times New Roman"/>
          <w:b/>
          <w:sz w:val="28"/>
          <w:szCs w:val="28"/>
          <w:lang w:eastAsia="sk-SK"/>
        </w:rPr>
      </w:pPr>
    </w:p>
    <w:p w14:paraId="2F6A0EE2" w14:textId="77777777" w:rsidR="001A16F9" w:rsidRDefault="001A16F9" w:rsidP="00E47AB7">
      <w:pPr>
        <w:spacing w:after="0" w:line="240" w:lineRule="auto"/>
        <w:jc w:val="both"/>
        <w:rPr>
          <w:rFonts w:ascii="Times New Roman" w:eastAsia="Times New Roman" w:hAnsi="Times New Roman" w:cs="Times New Roman"/>
          <w:b/>
          <w:sz w:val="28"/>
          <w:szCs w:val="28"/>
          <w:lang w:eastAsia="sk-SK"/>
        </w:rPr>
      </w:pPr>
    </w:p>
    <w:p w14:paraId="32CE216C" w14:textId="77777777" w:rsidR="00B56E22" w:rsidRPr="00983DEF" w:rsidRDefault="00B56E22" w:rsidP="00E47AB7">
      <w:pPr>
        <w:spacing w:after="0" w:line="240" w:lineRule="auto"/>
        <w:jc w:val="both"/>
        <w:rPr>
          <w:rFonts w:ascii="Times New Roman" w:eastAsia="Times New Roman" w:hAnsi="Times New Roman" w:cs="Times New Roman"/>
          <w:b/>
          <w:sz w:val="28"/>
          <w:szCs w:val="28"/>
          <w:lang w:eastAsia="sk-SK"/>
        </w:rPr>
      </w:pPr>
    </w:p>
    <w:tbl>
      <w:tblPr>
        <w:tblpPr w:leftFromText="141" w:rightFromText="141" w:vertAnchor="text" w:horzAnchor="margin" w:tblpX="70" w:tblpY="52"/>
        <w:tblW w:w="8828" w:type="dxa"/>
        <w:tblCellMar>
          <w:left w:w="70" w:type="dxa"/>
          <w:right w:w="70" w:type="dxa"/>
        </w:tblCellMar>
        <w:tblLook w:val="04A0" w:firstRow="1" w:lastRow="0" w:firstColumn="1" w:lastColumn="0" w:noHBand="0" w:noVBand="1"/>
      </w:tblPr>
      <w:tblGrid>
        <w:gridCol w:w="1155"/>
        <w:gridCol w:w="3483"/>
        <w:gridCol w:w="4190"/>
      </w:tblGrid>
      <w:tr w:rsidR="00E47AB7" w:rsidRPr="00983DEF" w14:paraId="689ACADD" w14:textId="77777777" w:rsidTr="006218DD">
        <w:trPr>
          <w:trHeight w:val="196"/>
        </w:trPr>
        <w:tc>
          <w:tcPr>
            <w:tcW w:w="1155" w:type="dxa"/>
            <w:tcBorders>
              <w:top w:val="single" w:sz="8" w:space="0" w:color="auto"/>
              <w:left w:val="single" w:sz="8" w:space="0" w:color="auto"/>
              <w:bottom w:val="single" w:sz="8" w:space="0" w:color="auto"/>
              <w:right w:val="single" w:sz="8" w:space="0" w:color="auto"/>
            </w:tcBorders>
            <w:noWrap/>
            <w:vAlign w:val="center"/>
            <w:hideMark/>
          </w:tcPr>
          <w:p w14:paraId="07BA6E46" w14:textId="77777777" w:rsidR="00E47AB7" w:rsidRPr="00983DEF" w:rsidRDefault="00E47AB7" w:rsidP="006218DD">
            <w:pPr>
              <w:spacing w:after="0" w:line="240" w:lineRule="auto"/>
              <w:jc w:val="center"/>
              <w:rPr>
                <w:rFonts w:ascii="Times New Roman" w:eastAsia="Times New Roman" w:hAnsi="Times New Roman" w:cs="Times New Roman"/>
                <w:b/>
                <w:bCs/>
                <w:i/>
                <w:iCs/>
                <w:sz w:val="32"/>
                <w:szCs w:val="32"/>
                <w:lang w:eastAsia="cs-CZ"/>
              </w:rPr>
            </w:pPr>
            <w:r w:rsidRPr="00983DEF">
              <w:rPr>
                <w:rFonts w:ascii="Times New Roman" w:eastAsia="Times New Roman" w:hAnsi="Times New Roman" w:cs="Times New Roman"/>
                <w:b/>
                <w:i/>
                <w:iCs/>
                <w:sz w:val="32"/>
                <w:szCs w:val="32"/>
                <w:lang w:eastAsia="cs-CZ"/>
              </w:rPr>
              <w:lastRenderedPageBreak/>
              <w:t>Mesiac</w:t>
            </w:r>
          </w:p>
        </w:tc>
        <w:tc>
          <w:tcPr>
            <w:tcW w:w="3483" w:type="dxa"/>
            <w:tcBorders>
              <w:top w:val="single" w:sz="8" w:space="0" w:color="auto"/>
              <w:left w:val="nil"/>
              <w:bottom w:val="single" w:sz="8" w:space="0" w:color="auto"/>
              <w:right w:val="single" w:sz="8" w:space="0" w:color="000000"/>
            </w:tcBorders>
            <w:noWrap/>
            <w:vAlign w:val="center"/>
            <w:hideMark/>
          </w:tcPr>
          <w:p w14:paraId="16253778" w14:textId="77777777" w:rsidR="00E47AB7" w:rsidRPr="00983DEF" w:rsidRDefault="00E47AB7" w:rsidP="006218DD">
            <w:pPr>
              <w:spacing w:after="0" w:line="240" w:lineRule="auto"/>
              <w:jc w:val="center"/>
              <w:rPr>
                <w:rFonts w:ascii="Times New Roman" w:eastAsia="Times New Roman" w:hAnsi="Times New Roman" w:cs="Times New Roman"/>
                <w:b/>
                <w:bCs/>
                <w:i/>
                <w:iCs/>
                <w:sz w:val="32"/>
                <w:szCs w:val="32"/>
                <w:lang w:eastAsia="cs-CZ"/>
              </w:rPr>
            </w:pPr>
            <w:r w:rsidRPr="00983DEF">
              <w:rPr>
                <w:rFonts w:ascii="Times New Roman" w:eastAsia="Times New Roman" w:hAnsi="Times New Roman" w:cs="Times New Roman"/>
                <w:b/>
                <w:i/>
                <w:iCs/>
                <w:sz w:val="32"/>
                <w:szCs w:val="32"/>
                <w:lang w:eastAsia="cs-CZ"/>
              </w:rPr>
              <w:t>Obsahové celky</w:t>
            </w:r>
          </w:p>
        </w:tc>
        <w:tc>
          <w:tcPr>
            <w:tcW w:w="4190" w:type="dxa"/>
            <w:tcBorders>
              <w:top w:val="single" w:sz="8" w:space="0" w:color="auto"/>
              <w:left w:val="nil"/>
              <w:bottom w:val="single" w:sz="8" w:space="0" w:color="auto"/>
              <w:right w:val="single" w:sz="8" w:space="0" w:color="000000"/>
            </w:tcBorders>
            <w:noWrap/>
            <w:vAlign w:val="center"/>
            <w:hideMark/>
          </w:tcPr>
          <w:p w14:paraId="2CCDA760" w14:textId="77777777" w:rsidR="00E47AB7" w:rsidRPr="00983DEF" w:rsidRDefault="00E47AB7" w:rsidP="006218DD">
            <w:pPr>
              <w:spacing w:after="0" w:line="240" w:lineRule="auto"/>
              <w:jc w:val="center"/>
              <w:rPr>
                <w:rFonts w:ascii="Times New Roman" w:eastAsia="Times New Roman" w:hAnsi="Times New Roman" w:cs="Times New Roman"/>
                <w:b/>
                <w:bCs/>
                <w:i/>
                <w:iCs/>
                <w:sz w:val="32"/>
                <w:szCs w:val="32"/>
                <w:lang w:eastAsia="cs-CZ"/>
              </w:rPr>
            </w:pPr>
            <w:r w:rsidRPr="00983DEF">
              <w:rPr>
                <w:rFonts w:ascii="Times New Roman" w:eastAsia="Times New Roman" w:hAnsi="Times New Roman" w:cs="Times New Roman"/>
                <w:b/>
                <w:i/>
                <w:iCs/>
                <w:sz w:val="32"/>
                <w:szCs w:val="32"/>
                <w:lang w:eastAsia="cs-CZ"/>
              </w:rPr>
              <w:t>Témy</w:t>
            </w:r>
          </w:p>
        </w:tc>
      </w:tr>
      <w:tr w:rsidR="00E47AB7" w:rsidRPr="00983DEF" w14:paraId="42630E1C" w14:textId="77777777" w:rsidTr="006218DD">
        <w:trPr>
          <w:trHeight w:val="118"/>
        </w:trPr>
        <w:tc>
          <w:tcPr>
            <w:tcW w:w="1155" w:type="dxa"/>
            <w:tcBorders>
              <w:top w:val="nil"/>
              <w:left w:val="single" w:sz="8" w:space="0" w:color="auto"/>
              <w:bottom w:val="double" w:sz="6" w:space="0" w:color="000000"/>
              <w:right w:val="single" w:sz="8" w:space="0" w:color="auto"/>
            </w:tcBorders>
            <w:vAlign w:val="center"/>
            <w:hideMark/>
          </w:tcPr>
          <w:p w14:paraId="15657AF2" w14:textId="77777777" w:rsidR="00E47AB7" w:rsidRPr="00983DEF" w:rsidRDefault="00E47AB7" w:rsidP="006218DD">
            <w:pPr>
              <w:spacing w:after="0" w:line="240" w:lineRule="auto"/>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bCs/>
                <w:sz w:val="32"/>
                <w:szCs w:val="32"/>
                <w:lang w:eastAsia="cs-CZ"/>
              </w:rPr>
              <w:t xml:space="preserve">   IX.</w:t>
            </w:r>
          </w:p>
        </w:tc>
        <w:tc>
          <w:tcPr>
            <w:tcW w:w="3483" w:type="dxa"/>
            <w:tcBorders>
              <w:top w:val="nil"/>
              <w:left w:val="nil"/>
              <w:bottom w:val="double" w:sz="6" w:space="0" w:color="000000"/>
              <w:right w:val="single" w:sz="8" w:space="0" w:color="000000"/>
            </w:tcBorders>
            <w:vAlign w:val="center"/>
            <w:hideMark/>
          </w:tcPr>
          <w:p w14:paraId="712A56A6" w14:textId="77777777" w:rsidR="00E47AB7" w:rsidRPr="00983DEF" w:rsidRDefault="00E47AB7" w:rsidP="006218DD">
            <w:pPr>
              <w:spacing w:after="0" w:line="240" w:lineRule="auto"/>
              <w:jc w:val="center"/>
              <w:rPr>
                <w:rFonts w:ascii="Times New Roman" w:eastAsia="Times New Roman" w:hAnsi="Times New Roman" w:cs="Times New Roman"/>
                <w:b/>
                <w:bCs/>
                <w:sz w:val="28"/>
                <w:szCs w:val="28"/>
                <w:lang w:eastAsia="cs-CZ"/>
              </w:rPr>
            </w:pPr>
            <w:r w:rsidRPr="00983DEF">
              <w:rPr>
                <w:rFonts w:ascii="Times New Roman" w:eastAsia="Times New Roman" w:hAnsi="Times New Roman" w:cs="Times New Roman"/>
                <w:b/>
                <w:bCs/>
                <w:sz w:val="28"/>
                <w:szCs w:val="28"/>
                <w:lang w:eastAsia="cs-CZ"/>
              </w:rPr>
              <w:t xml:space="preserve">U NÁS </w:t>
            </w:r>
          </w:p>
          <w:p w14:paraId="004B1C1D" w14:textId="77777777" w:rsidR="00E47AB7" w:rsidRDefault="00FD236A" w:rsidP="006218DD">
            <w:pPr>
              <w:spacing w:after="0" w:line="240" w:lineRule="auto"/>
              <w:jc w:val="center"/>
              <w:rPr>
                <w:rFonts w:ascii="Times New Roman" w:eastAsia="Times New Roman" w:hAnsi="Times New Roman" w:cs="Times New Roman"/>
                <w:b/>
                <w:bCs/>
                <w:sz w:val="28"/>
                <w:szCs w:val="28"/>
                <w:lang w:eastAsia="cs-CZ"/>
              </w:rPr>
            </w:pPr>
            <w:r>
              <w:rPr>
                <w:rFonts w:ascii="Times New Roman" w:eastAsia="Times New Roman" w:hAnsi="Times New Roman" w:cs="Times New Roman"/>
                <w:b/>
                <w:bCs/>
                <w:noProof/>
                <w:sz w:val="28"/>
                <w:szCs w:val="28"/>
                <w:lang w:eastAsia="sk-SK"/>
              </w:rPr>
              <w:drawing>
                <wp:anchor distT="0" distB="0" distL="114300" distR="114300" simplePos="0" relativeHeight="251658240" behindDoc="1" locked="0" layoutInCell="1" allowOverlap="1" wp14:anchorId="42DB8F67" wp14:editId="7C194A7D">
                  <wp:simplePos x="0" y="0"/>
                  <wp:positionH relativeFrom="column">
                    <wp:posOffset>600339</wp:posOffset>
                  </wp:positionH>
                  <wp:positionV relativeFrom="paragraph">
                    <wp:posOffset>43312</wp:posOffset>
                  </wp:positionV>
                  <wp:extent cx="1095375" cy="1643380"/>
                  <wp:effectExtent l="0" t="0" r="9525" b="0"/>
                  <wp:wrapNone/>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kadielk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5375" cy="1643380"/>
                          </a:xfrm>
                          <a:prstGeom prst="rect">
                            <a:avLst/>
                          </a:prstGeom>
                        </pic:spPr>
                      </pic:pic>
                    </a:graphicData>
                  </a:graphic>
                  <wp14:sizeRelH relativeFrom="page">
                    <wp14:pctWidth>0</wp14:pctWidth>
                  </wp14:sizeRelH>
                  <wp14:sizeRelV relativeFrom="page">
                    <wp14:pctHeight>0</wp14:pctHeight>
                  </wp14:sizeRelV>
                </wp:anchor>
              </w:drawing>
            </w:r>
            <w:r w:rsidR="00E47AB7" w:rsidRPr="00983DEF">
              <w:rPr>
                <w:rFonts w:ascii="Times New Roman" w:eastAsia="Times New Roman" w:hAnsi="Times New Roman" w:cs="Times New Roman"/>
                <w:b/>
                <w:bCs/>
                <w:sz w:val="28"/>
                <w:szCs w:val="28"/>
                <w:lang w:eastAsia="cs-CZ"/>
              </w:rPr>
              <w:t>V</w:t>
            </w:r>
            <w:r>
              <w:rPr>
                <w:rFonts w:ascii="Times New Roman" w:eastAsia="Times New Roman" w:hAnsi="Times New Roman" w:cs="Times New Roman"/>
                <w:b/>
                <w:bCs/>
                <w:sz w:val="28"/>
                <w:szCs w:val="28"/>
                <w:lang w:eastAsia="cs-CZ"/>
              </w:rPr>
              <w:t> </w:t>
            </w:r>
            <w:r w:rsidR="00E47AB7" w:rsidRPr="00983DEF">
              <w:rPr>
                <w:rFonts w:ascii="Times New Roman" w:eastAsia="Times New Roman" w:hAnsi="Times New Roman" w:cs="Times New Roman"/>
                <w:b/>
                <w:bCs/>
                <w:sz w:val="28"/>
                <w:szCs w:val="28"/>
                <w:lang w:eastAsia="cs-CZ"/>
              </w:rPr>
              <w:t>TYKADIELKU</w:t>
            </w:r>
          </w:p>
          <w:p w14:paraId="5C82371C" w14:textId="77777777" w:rsidR="00FD236A" w:rsidRDefault="00FD236A" w:rsidP="006218DD">
            <w:pPr>
              <w:spacing w:after="0" w:line="240" w:lineRule="auto"/>
              <w:jc w:val="center"/>
              <w:rPr>
                <w:rFonts w:ascii="Times New Roman" w:eastAsia="Times New Roman" w:hAnsi="Times New Roman" w:cs="Times New Roman"/>
                <w:b/>
                <w:bCs/>
                <w:sz w:val="28"/>
                <w:szCs w:val="28"/>
                <w:lang w:eastAsia="cs-CZ"/>
              </w:rPr>
            </w:pPr>
          </w:p>
          <w:p w14:paraId="0A891E52" w14:textId="77777777" w:rsidR="00FD236A" w:rsidRDefault="00FD236A" w:rsidP="006218DD">
            <w:pPr>
              <w:spacing w:after="0" w:line="240" w:lineRule="auto"/>
              <w:jc w:val="center"/>
              <w:rPr>
                <w:rFonts w:ascii="Times New Roman" w:eastAsia="Times New Roman" w:hAnsi="Times New Roman" w:cs="Times New Roman"/>
                <w:b/>
                <w:bCs/>
                <w:sz w:val="28"/>
                <w:szCs w:val="28"/>
                <w:lang w:eastAsia="cs-CZ"/>
              </w:rPr>
            </w:pPr>
          </w:p>
          <w:p w14:paraId="495CD5ED" w14:textId="77777777" w:rsidR="00FD236A" w:rsidRDefault="00FD236A" w:rsidP="006218DD">
            <w:pPr>
              <w:spacing w:after="0" w:line="240" w:lineRule="auto"/>
              <w:jc w:val="center"/>
              <w:rPr>
                <w:rFonts w:ascii="Times New Roman" w:eastAsia="Times New Roman" w:hAnsi="Times New Roman" w:cs="Times New Roman"/>
                <w:b/>
                <w:bCs/>
                <w:sz w:val="28"/>
                <w:szCs w:val="28"/>
                <w:lang w:eastAsia="cs-CZ"/>
              </w:rPr>
            </w:pPr>
          </w:p>
          <w:p w14:paraId="0987D066" w14:textId="77777777" w:rsidR="00FD236A" w:rsidRDefault="00FD236A" w:rsidP="006218DD">
            <w:pPr>
              <w:spacing w:after="0" w:line="240" w:lineRule="auto"/>
              <w:jc w:val="center"/>
              <w:rPr>
                <w:rFonts w:ascii="Times New Roman" w:eastAsia="Times New Roman" w:hAnsi="Times New Roman" w:cs="Times New Roman"/>
                <w:b/>
                <w:bCs/>
                <w:sz w:val="28"/>
                <w:szCs w:val="28"/>
                <w:lang w:eastAsia="cs-CZ"/>
              </w:rPr>
            </w:pPr>
          </w:p>
          <w:p w14:paraId="3A5290BA" w14:textId="77777777" w:rsidR="00FD236A" w:rsidRDefault="00FD236A" w:rsidP="006218DD">
            <w:pPr>
              <w:spacing w:after="0" w:line="240" w:lineRule="auto"/>
              <w:jc w:val="center"/>
              <w:rPr>
                <w:rFonts w:ascii="Times New Roman" w:eastAsia="Times New Roman" w:hAnsi="Times New Roman" w:cs="Times New Roman"/>
                <w:b/>
                <w:bCs/>
                <w:sz w:val="28"/>
                <w:szCs w:val="28"/>
                <w:lang w:eastAsia="cs-CZ"/>
              </w:rPr>
            </w:pPr>
          </w:p>
          <w:p w14:paraId="0C8707D7" w14:textId="77777777" w:rsidR="00FD236A" w:rsidRPr="00983DEF" w:rsidRDefault="00FD236A" w:rsidP="006218DD">
            <w:pPr>
              <w:spacing w:after="0" w:line="240" w:lineRule="auto"/>
              <w:jc w:val="center"/>
              <w:rPr>
                <w:rFonts w:ascii="Times New Roman" w:eastAsia="Times New Roman" w:hAnsi="Times New Roman" w:cs="Times New Roman"/>
                <w:b/>
                <w:bCs/>
                <w:sz w:val="28"/>
                <w:szCs w:val="28"/>
                <w:lang w:eastAsia="cs-CZ"/>
              </w:rPr>
            </w:pPr>
          </w:p>
          <w:p w14:paraId="33447589" w14:textId="77777777" w:rsidR="00E47AB7" w:rsidRPr="00983DEF" w:rsidRDefault="00E47AB7" w:rsidP="006218DD">
            <w:pPr>
              <w:spacing w:after="0" w:line="240" w:lineRule="auto"/>
              <w:jc w:val="center"/>
              <w:rPr>
                <w:rFonts w:ascii="Times New Roman" w:eastAsia="Times New Roman" w:hAnsi="Times New Roman" w:cs="Times New Roman"/>
                <w:b/>
                <w:bCs/>
                <w:sz w:val="28"/>
                <w:szCs w:val="28"/>
                <w:lang w:eastAsia="cs-CZ"/>
              </w:rPr>
            </w:pPr>
          </w:p>
        </w:tc>
        <w:tc>
          <w:tcPr>
            <w:tcW w:w="4190" w:type="dxa"/>
            <w:tcBorders>
              <w:top w:val="nil"/>
              <w:left w:val="nil"/>
              <w:bottom w:val="nil"/>
              <w:right w:val="single" w:sz="8" w:space="0" w:color="000000"/>
            </w:tcBorders>
            <w:noWrap/>
            <w:vAlign w:val="center"/>
          </w:tcPr>
          <w:p w14:paraId="645DC59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Calibri" w:eastAsia="Calibri" w:hAnsi="Calibri" w:cs="Times New Roman"/>
                <w:b/>
              </w:rPr>
              <w:t>V</w:t>
            </w:r>
            <w:r w:rsidRPr="00983DEF">
              <w:rPr>
                <w:rFonts w:ascii="Times New Roman" w:eastAsia="Times New Roman" w:hAnsi="Times New Roman" w:cs="Times New Roman"/>
                <w:b/>
                <w:bCs/>
                <w:smallCaps/>
                <w:sz w:val="28"/>
                <w:szCs w:val="28"/>
                <w:lang w:eastAsia="cs-CZ"/>
              </w:rPr>
              <w:t>itajte v </w:t>
            </w:r>
            <w:proofErr w:type="spellStart"/>
            <w:r w:rsidRPr="00983DEF">
              <w:rPr>
                <w:rFonts w:ascii="Times New Roman" w:eastAsia="Times New Roman" w:hAnsi="Times New Roman" w:cs="Times New Roman"/>
                <w:b/>
                <w:bCs/>
                <w:smallCaps/>
                <w:sz w:val="28"/>
                <w:szCs w:val="28"/>
                <w:lang w:eastAsia="cs-CZ"/>
              </w:rPr>
              <w:t>Tykadielku</w:t>
            </w:r>
            <w:proofErr w:type="spellEnd"/>
          </w:p>
          <w:p w14:paraId="7C72DE64"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DCA91A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Spoznávam svoju škôlku</w:t>
            </w:r>
          </w:p>
          <w:p w14:paraId="3F434A54"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1387400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46AEFE6A" w14:textId="77777777" w:rsidR="00E47AB7" w:rsidRPr="00983DEF" w:rsidRDefault="00E47AB7" w:rsidP="006218DD">
            <w:pPr>
              <w:spacing w:after="0" w:line="240" w:lineRule="auto"/>
              <w:jc w:val="center"/>
              <w:rPr>
                <w:rFonts w:ascii="Times New Roman" w:eastAsia="Times New Roman" w:hAnsi="Times New Roman" w:cs="Times New Roman"/>
                <w:b/>
                <w:bCs/>
                <w:sz w:val="24"/>
                <w:szCs w:val="24"/>
                <w:lang w:eastAsia="cs-CZ"/>
              </w:rPr>
            </w:pPr>
            <w:r w:rsidRPr="00983DEF">
              <w:rPr>
                <w:rFonts w:ascii="Times New Roman" w:eastAsia="Times New Roman" w:hAnsi="Times New Roman" w:cs="Times New Roman"/>
                <w:b/>
                <w:bCs/>
                <w:smallCaps/>
                <w:sz w:val="28"/>
                <w:szCs w:val="28"/>
                <w:lang w:eastAsia="cs-CZ"/>
              </w:rPr>
              <w:t>S </w:t>
            </w:r>
            <w:r w:rsidRPr="00983DEF">
              <w:rPr>
                <w:rFonts w:ascii="Times New Roman" w:eastAsia="Times New Roman" w:hAnsi="Times New Roman" w:cs="Times New Roman"/>
                <w:b/>
                <w:bCs/>
                <w:smallCaps/>
                <w:lang w:eastAsia="cs-CZ"/>
              </w:rPr>
              <w:t>ČÍM</w:t>
            </w:r>
            <w:r w:rsidRPr="00983DEF">
              <w:rPr>
                <w:rFonts w:ascii="Times New Roman" w:eastAsia="Times New Roman" w:hAnsi="Times New Roman" w:cs="Times New Roman"/>
                <w:b/>
                <w:bCs/>
                <w:smallCaps/>
                <w:sz w:val="28"/>
                <w:szCs w:val="28"/>
                <w:lang w:eastAsia="cs-CZ"/>
              </w:rPr>
              <w:t xml:space="preserve"> sa hráme v </w:t>
            </w:r>
            <w:proofErr w:type="spellStart"/>
            <w:r w:rsidRPr="00983DEF">
              <w:rPr>
                <w:rFonts w:ascii="Times New Roman" w:eastAsia="Times New Roman" w:hAnsi="Times New Roman" w:cs="Times New Roman"/>
                <w:b/>
                <w:bCs/>
                <w:smallCaps/>
                <w:sz w:val="28"/>
                <w:szCs w:val="28"/>
                <w:lang w:eastAsia="cs-CZ"/>
              </w:rPr>
              <w:t>Tykadielku</w:t>
            </w:r>
            <w:proofErr w:type="spellEnd"/>
          </w:p>
        </w:tc>
      </w:tr>
      <w:tr w:rsidR="00E47AB7" w:rsidRPr="00983DEF" w14:paraId="1EA6F944" w14:textId="77777777" w:rsidTr="006218DD">
        <w:trPr>
          <w:trHeight w:val="121"/>
        </w:trPr>
        <w:tc>
          <w:tcPr>
            <w:tcW w:w="1155" w:type="dxa"/>
            <w:tcBorders>
              <w:top w:val="nil"/>
              <w:left w:val="single" w:sz="8" w:space="0" w:color="auto"/>
              <w:bottom w:val="double" w:sz="6" w:space="0" w:color="000000"/>
              <w:right w:val="single" w:sz="8" w:space="0" w:color="auto"/>
            </w:tcBorders>
            <w:noWrap/>
            <w:vAlign w:val="center"/>
            <w:hideMark/>
          </w:tcPr>
          <w:p w14:paraId="6D212DB3" w14:textId="77777777" w:rsidR="00E47AB7" w:rsidRPr="00983DEF" w:rsidRDefault="00E47AB7" w:rsidP="006218DD">
            <w:pPr>
              <w:spacing w:after="0" w:line="240" w:lineRule="auto"/>
              <w:jc w:val="center"/>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sz w:val="32"/>
                <w:szCs w:val="32"/>
                <w:lang w:eastAsia="cs-CZ"/>
              </w:rPr>
              <w:t>X.</w:t>
            </w:r>
          </w:p>
        </w:tc>
        <w:tc>
          <w:tcPr>
            <w:tcW w:w="3483" w:type="dxa"/>
            <w:tcBorders>
              <w:top w:val="nil"/>
              <w:left w:val="nil"/>
              <w:bottom w:val="double" w:sz="6" w:space="0" w:color="000000"/>
              <w:right w:val="single" w:sz="8" w:space="0" w:color="000000"/>
            </w:tcBorders>
            <w:noWrap/>
            <w:vAlign w:val="center"/>
          </w:tcPr>
          <w:p w14:paraId="2CE30A97"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ČAROVNÁ JESEŇ</w:t>
            </w:r>
          </w:p>
          <w:p w14:paraId="1D19FF53"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V TYKADIELKU</w:t>
            </w:r>
          </w:p>
          <w:p w14:paraId="0964DD09"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7D80597D" w14:textId="77777777" w:rsidR="00E47AB7" w:rsidRPr="00983DEF" w:rsidRDefault="00CB2951" w:rsidP="006218DD">
            <w:pPr>
              <w:spacing w:after="0" w:line="240" w:lineRule="auto"/>
              <w:jc w:val="center"/>
              <w:rPr>
                <w:rFonts w:ascii="Times New Roman" w:eastAsia="Times New Roman" w:hAnsi="Times New Roman" w:cs="Times New Roman"/>
                <w:b/>
                <w:bCs/>
                <w:smallCaps/>
                <w:sz w:val="28"/>
                <w:szCs w:val="28"/>
                <w:lang w:eastAsia="cs-CZ"/>
              </w:rPr>
            </w:pPr>
            <w:r>
              <w:rPr>
                <w:rFonts w:ascii="Times New Roman" w:eastAsia="Times New Roman" w:hAnsi="Times New Roman" w:cs="Times New Roman"/>
                <w:b/>
                <w:bCs/>
                <w:smallCaps/>
                <w:noProof/>
                <w:sz w:val="28"/>
                <w:szCs w:val="28"/>
                <w:lang w:eastAsia="sk-SK"/>
              </w:rPr>
              <w:drawing>
                <wp:inline distT="0" distB="0" distL="0" distR="0" wp14:anchorId="30F3594C" wp14:editId="4A711E71">
                  <wp:extent cx="1117600" cy="1401172"/>
                  <wp:effectExtent l="0" t="0" r="6350" b="889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e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22001" cy="1406689"/>
                          </a:xfrm>
                          <a:prstGeom prst="rect">
                            <a:avLst/>
                          </a:prstGeom>
                        </pic:spPr>
                      </pic:pic>
                    </a:graphicData>
                  </a:graphic>
                </wp:inline>
              </w:drawing>
            </w:r>
          </w:p>
          <w:p w14:paraId="3FF60B98" w14:textId="77777777" w:rsidR="00E47AB7" w:rsidRPr="00983DEF" w:rsidRDefault="00E47AB7" w:rsidP="006218DD">
            <w:pPr>
              <w:spacing w:after="0" w:line="240" w:lineRule="auto"/>
              <w:rPr>
                <w:rFonts w:ascii="Times New Roman" w:eastAsia="Times New Roman" w:hAnsi="Times New Roman" w:cs="Times New Roman"/>
                <w:b/>
                <w:bCs/>
                <w:smallCaps/>
                <w:sz w:val="28"/>
                <w:szCs w:val="28"/>
                <w:lang w:eastAsia="cs-CZ"/>
              </w:rPr>
            </w:pPr>
          </w:p>
        </w:tc>
        <w:tc>
          <w:tcPr>
            <w:tcW w:w="4190" w:type="dxa"/>
            <w:tcBorders>
              <w:top w:val="double" w:sz="6" w:space="0" w:color="auto"/>
              <w:left w:val="nil"/>
              <w:bottom w:val="nil"/>
              <w:right w:val="single" w:sz="8" w:space="0" w:color="000000"/>
            </w:tcBorders>
            <w:noWrap/>
            <w:vAlign w:val="center"/>
          </w:tcPr>
          <w:p w14:paraId="5D27915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200CA78"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Farebná jeseň</w:t>
            </w:r>
          </w:p>
          <w:p w14:paraId="0364391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36EEAC27"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Ovocie z  dedkovho sadu</w:t>
            </w:r>
          </w:p>
          <w:p w14:paraId="7D4F1F9E"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F7CED3A"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 xml:space="preserve">Zelenina z  </w:t>
            </w:r>
            <w:r w:rsidRPr="00983DEF">
              <w:rPr>
                <w:rFonts w:ascii="Times New Roman" w:eastAsia="Times New Roman" w:hAnsi="Times New Roman" w:cs="Times New Roman"/>
                <w:b/>
                <w:bCs/>
                <w:smallCaps/>
                <w:lang w:eastAsia="cs-CZ"/>
              </w:rPr>
              <w:t>B</w:t>
            </w:r>
            <w:r w:rsidRPr="00983DEF">
              <w:rPr>
                <w:rFonts w:ascii="Times New Roman" w:eastAsia="Times New Roman" w:hAnsi="Times New Roman" w:cs="Times New Roman"/>
                <w:b/>
                <w:bCs/>
                <w:smallCaps/>
                <w:sz w:val="28"/>
                <w:szCs w:val="28"/>
                <w:lang w:eastAsia="cs-CZ"/>
              </w:rPr>
              <w:t>abičkinej záhrady</w:t>
            </w:r>
          </w:p>
          <w:p w14:paraId="56A5BB9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35B3570" w14:textId="31B980AB" w:rsidR="00E47AB7"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Jesenné  pozdravy z</w:t>
            </w:r>
            <w:r w:rsidR="00B57AAF">
              <w:rPr>
                <w:rFonts w:ascii="Times New Roman" w:eastAsia="Times New Roman" w:hAnsi="Times New Roman" w:cs="Times New Roman"/>
                <w:b/>
                <w:bCs/>
                <w:smallCaps/>
                <w:sz w:val="28"/>
                <w:szCs w:val="28"/>
                <w:lang w:eastAsia="cs-CZ"/>
              </w:rPr>
              <w:t> </w:t>
            </w:r>
            <w:r w:rsidRPr="00983DEF">
              <w:rPr>
                <w:rFonts w:ascii="Times New Roman" w:eastAsia="Times New Roman" w:hAnsi="Times New Roman" w:cs="Times New Roman"/>
                <w:b/>
                <w:bCs/>
                <w:smallCaps/>
                <w:sz w:val="28"/>
                <w:szCs w:val="28"/>
                <w:lang w:eastAsia="cs-CZ"/>
              </w:rPr>
              <w:t>prírody</w:t>
            </w:r>
          </w:p>
          <w:p w14:paraId="2B94EC0F" w14:textId="77777777" w:rsidR="00B57AAF" w:rsidRDefault="00B57AAF" w:rsidP="006218DD">
            <w:pPr>
              <w:spacing w:after="0" w:line="240" w:lineRule="auto"/>
              <w:jc w:val="center"/>
              <w:rPr>
                <w:rFonts w:ascii="Times New Roman" w:eastAsia="Times New Roman" w:hAnsi="Times New Roman" w:cs="Times New Roman"/>
                <w:b/>
                <w:bCs/>
                <w:smallCaps/>
                <w:sz w:val="28"/>
                <w:szCs w:val="28"/>
                <w:lang w:eastAsia="cs-CZ"/>
              </w:rPr>
            </w:pPr>
          </w:p>
          <w:p w14:paraId="696DE0D5" w14:textId="77777777" w:rsidR="00B57AAF" w:rsidRDefault="00B57AAF" w:rsidP="006218DD">
            <w:pPr>
              <w:spacing w:after="0" w:line="240" w:lineRule="auto"/>
              <w:jc w:val="center"/>
              <w:rPr>
                <w:rFonts w:ascii="Times New Roman" w:eastAsia="Times New Roman" w:hAnsi="Times New Roman" w:cs="Times New Roman"/>
                <w:b/>
                <w:bCs/>
                <w:smallCaps/>
                <w:sz w:val="28"/>
                <w:szCs w:val="28"/>
                <w:lang w:eastAsia="cs-CZ"/>
              </w:rPr>
            </w:pPr>
          </w:p>
          <w:p w14:paraId="2F1A4A73" w14:textId="77777777" w:rsidR="00B57AAF" w:rsidRPr="00983DEF" w:rsidRDefault="00B57AAF" w:rsidP="006218DD">
            <w:pPr>
              <w:spacing w:after="0" w:line="240" w:lineRule="auto"/>
              <w:jc w:val="center"/>
              <w:rPr>
                <w:rFonts w:ascii="Times New Roman" w:eastAsia="Times New Roman" w:hAnsi="Times New Roman" w:cs="Times New Roman"/>
                <w:b/>
                <w:bCs/>
                <w:smallCaps/>
                <w:sz w:val="24"/>
                <w:szCs w:val="24"/>
                <w:lang w:eastAsia="cs-CZ"/>
              </w:rPr>
            </w:pPr>
          </w:p>
        </w:tc>
      </w:tr>
      <w:tr w:rsidR="00E47AB7" w:rsidRPr="00983DEF" w14:paraId="3ABF4847" w14:textId="77777777" w:rsidTr="006218DD">
        <w:trPr>
          <w:trHeight w:val="121"/>
        </w:trPr>
        <w:tc>
          <w:tcPr>
            <w:tcW w:w="1155" w:type="dxa"/>
            <w:tcBorders>
              <w:top w:val="nil"/>
              <w:left w:val="single" w:sz="8" w:space="0" w:color="auto"/>
              <w:bottom w:val="double" w:sz="4" w:space="0" w:color="auto"/>
              <w:right w:val="single" w:sz="8" w:space="0" w:color="auto"/>
            </w:tcBorders>
            <w:noWrap/>
            <w:vAlign w:val="center"/>
            <w:hideMark/>
          </w:tcPr>
          <w:p w14:paraId="06B5773B" w14:textId="48B8FDBB" w:rsidR="00E47AB7" w:rsidRDefault="00B57AAF" w:rsidP="006218DD">
            <w:pPr>
              <w:spacing w:after="0" w:line="240" w:lineRule="auto"/>
              <w:jc w:val="center"/>
              <w:rPr>
                <w:rFonts w:ascii="Times New Roman" w:eastAsia="Times New Roman" w:hAnsi="Times New Roman" w:cs="Times New Roman"/>
                <w:b/>
                <w:sz w:val="32"/>
                <w:szCs w:val="32"/>
                <w:lang w:eastAsia="cs-CZ"/>
              </w:rPr>
            </w:pPr>
            <w:r w:rsidRPr="00983DEF">
              <w:rPr>
                <w:rFonts w:ascii="Times New Roman" w:eastAsia="Times New Roman" w:hAnsi="Times New Roman" w:cs="Times New Roman"/>
                <w:b/>
                <w:sz w:val="32"/>
                <w:szCs w:val="32"/>
                <w:lang w:eastAsia="cs-CZ"/>
              </w:rPr>
              <w:t>XI.</w:t>
            </w:r>
          </w:p>
          <w:p w14:paraId="7AABB785" w14:textId="77777777" w:rsidR="00CB2951" w:rsidRDefault="00CB2951" w:rsidP="006218DD">
            <w:pPr>
              <w:spacing w:after="0" w:line="240" w:lineRule="auto"/>
              <w:jc w:val="center"/>
              <w:rPr>
                <w:rFonts w:ascii="Times New Roman" w:eastAsia="Times New Roman" w:hAnsi="Times New Roman" w:cs="Times New Roman"/>
                <w:b/>
                <w:sz w:val="32"/>
                <w:szCs w:val="32"/>
                <w:lang w:eastAsia="cs-CZ"/>
              </w:rPr>
            </w:pPr>
          </w:p>
          <w:p w14:paraId="28AC6626" w14:textId="77777777" w:rsidR="00CB2951" w:rsidRDefault="00CB2951" w:rsidP="006218DD">
            <w:pPr>
              <w:spacing w:after="0" w:line="240" w:lineRule="auto"/>
              <w:jc w:val="center"/>
              <w:rPr>
                <w:rFonts w:ascii="Times New Roman" w:eastAsia="Times New Roman" w:hAnsi="Times New Roman" w:cs="Times New Roman"/>
                <w:b/>
                <w:sz w:val="32"/>
                <w:szCs w:val="32"/>
                <w:lang w:eastAsia="cs-CZ"/>
              </w:rPr>
            </w:pPr>
          </w:p>
          <w:p w14:paraId="78D78AF4" w14:textId="77777777" w:rsidR="00CB2951" w:rsidRDefault="00CB2951" w:rsidP="006218DD">
            <w:pPr>
              <w:spacing w:after="0" w:line="240" w:lineRule="auto"/>
              <w:jc w:val="center"/>
              <w:rPr>
                <w:rFonts w:ascii="Times New Roman" w:eastAsia="Times New Roman" w:hAnsi="Times New Roman" w:cs="Times New Roman"/>
                <w:b/>
                <w:sz w:val="32"/>
                <w:szCs w:val="32"/>
                <w:lang w:eastAsia="cs-CZ"/>
              </w:rPr>
            </w:pPr>
          </w:p>
          <w:p w14:paraId="7FFAB9F5" w14:textId="77777777" w:rsidR="00CB2951" w:rsidRDefault="00CB2951" w:rsidP="006218DD">
            <w:pPr>
              <w:spacing w:after="0" w:line="240" w:lineRule="auto"/>
              <w:jc w:val="center"/>
              <w:rPr>
                <w:rFonts w:ascii="Times New Roman" w:eastAsia="Times New Roman" w:hAnsi="Times New Roman" w:cs="Times New Roman"/>
                <w:b/>
                <w:sz w:val="32"/>
                <w:szCs w:val="32"/>
                <w:lang w:eastAsia="cs-CZ"/>
              </w:rPr>
            </w:pPr>
          </w:p>
          <w:p w14:paraId="50BCEE01" w14:textId="77777777" w:rsidR="00CB2951" w:rsidRPr="00983DEF" w:rsidRDefault="00CB2951" w:rsidP="006218DD">
            <w:pPr>
              <w:spacing w:after="0" w:line="240" w:lineRule="auto"/>
              <w:jc w:val="center"/>
              <w:rPr>
                <w:rFonts w:ascii="Times New Roman" w:eastAsia="Times New Roman" w:hAnsi="Times New Roman" w:cs="Times New Roman"/>
                <w:b/>
                <w:bCs/>
                <w:sz w:val="32"/>
                <w:szCs w:val="32"/>
                <w:lang w:eastAsia="cs-CZ"/>
              </w:rPr>
            </w:pPr>
          </w:p>
        </w:tc>
        <w:tc>
          <w:tcPr>
            <w:tcW w:w="3483" w:type="dxa"/>
            <w:tcBorders>
              <w:top w:val="nil"/>
              <w:left w:val="nil"/>
              <w:bottom w:val="double" w:sz="4" w:space="0" w:color="auto"/>
              <w:right w:val="single" w:sz="8" w:space="0" w:color="000000"/>
            </w:tcBorders>
            <w:noWrap/>
            <w:vAlign w:val="center"/>
          </w:tcPr>
          <w:p w14:paraId="7B037BE5" w14:textId="2EC4F3E3" w:rsidR="00E47AB7" w:rsidRPr="00983DEF" w:rsidRDefault="00E47AB7" w:rsidP="008734DE">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ZDRAVO A BEZPEČNE</w:t>
            </w:r>
          </w:p>
          <w:p w14:paraId="4FB4F0BC" w14:textId="54CD0981" w:rsidR="00E47AB7" w:rsidRPr="00983DEF" w:rsidRDefault="00E47AB7" w:rsidP="008734DE">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V TYKADIELKU</w:t>
            </w:r>
          </w:p>
          <w:p w14:paraId="7535C6EF" w14:textId="0C80312D" w:rsidR="001A16F9" w:rsidRDefault="001A16F9" w:rsidP="006218DD">
            <w:pPr>
              <w:spacing w:after="0" w:line="240" w:lineRule="auto"/>
              <w:rPr>
                <w:rFonts w:ascii="Times New Roman" w:eastAsia="Times New Roman" w:hAnsi="Times New Roman" w:cs="Times New Roman"/>
                <w:bCs/>
                <w:smallCaps/>
                <w:noProof/>
                <w:sz w:val="28"/>
                <w:szCs w:val="28"/>
                <w:lang w:eastAsia="sk-SK"/>
              </w:rPr>
            </w:pPr>
          </w:p>
          <w:p w14:paraId="6B842F8A" w14:textId="194CB4E8" w:rsidR="00E47AB7" w:rsidRPr="00983DEF" w:rsidRDefault="008734DE" w:rsidP="006218DD">
            <w:pPr>
              <w:spacing w:after="0" w:line="240" w:lineRule="auto"/>
              <w:rPr>
                <w:rFonts w:ascii="Times New Roman" w:eastAsia="Times New Roman" w:hAnsi="Times New Roman" w:cs="Times New Roman"/>
                <w:bCs/>
                <w:smallCaps/>
                <w:sz w:val="28"/>
                <w:szCs w:val="28"/>
                <w:lang w:eastAsia="cs-CZ"/>
              </w:rPr>
            </w:pPr>
            <w:r>
              <w:rPr>
                <w:rFonts w:ascii="Times New Roman" w:eastAsia="Times New Roman" w:hAnsi="Times New Roman" w:cs="Times New Roman"/>
                <w:bCs/>
                <w:smallCaps/>
                <w:noProof/>
                <w:sz w:val="28"/>
                <w:szCs w:val="28"/>
                <w:lang w:eastAsia="sk-SK"/>
              </w:rPr>
              <w:t xml:space="preserve">            </w:t>
            </w:r>
            <w:r>
              <w:rPr>
                <w:rFonts w:ascii="Times New Roman" w:eastAsia="Times New Roman" w:hAnsi="Times New Roman" w:cs="Times New Roman"/>
                <w:bCs/>
                <w:smallCaps/>
                <w:noProof/>
                <w:sz w:val="28"/>
                <w:szCs w:val="28"/>
                <w:lang w:eastAsia="sk-SK"/>
              </w:rPr>
              <w:drawing>
                <wp:inline distT="0" distB="0" distL="0" distR="0" wp14:anchorId="5837B1ED" wp14:editId="6BB1B7D2">
                  <wp:extent cx="1266825" cy="1303873"/>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ember.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6298" cy="1313623"/>
                          </a:xfrm>
                          <a:prstGeom prst="rect">
                            <a:avLst/>
                          </a:prstGeom>
                        </pic:spPr>
                      </pic:pic>
                    </a:graphicData>
                  </a:graphic>
                </wp:inline>
              </w:drawing>
            </w:r>
          </w:p>
          <w:p w14:paraId="4920B9C4" w14:textId="0F6D3D36" w:rsidR="00E47AB7" w:rsidRPr="00983DEF" w:rsidRDefault="00E47AB7" w:rsidP="006218DD">
            <w:pPr>
              <w:spacing w:after="0" w:line="240" w:lineRule="auto"/>
              <w:jc w:val="center"/>
              <w:rPr>
                <w:rFonts w:ascii="Times New Roman" w:eastAsia="Times New Roman" w:hAnsi="Times New Roman" w:cs="Times New Roman"/>
                <w:bCs/>
                <w:smallCaps/>
                <w:sz w:val="28"/>
                <w:szCs w:val="28"/>
                <w:lang w:eastAsia="cs-CZ"/>
              </w:rPr>
            </w:pPr>
          </w:p>
          <w:p w14:paraId="5AB0D02E" w14:textId="77777777" w:rsidR="00B57AAF" w:rsidRPr="00983DEF" w:rsidRDefault="00B57AAF" w:rsidP="006218DD">
            <w:pPr>
              <w:spacing w:after="0" w:line="240" w:lineRule="auto"/>
              <w:rPr>
                <w:rFonts w:ascii="Times New Roman" w:eastAsia="Times New Roman" w:hAnsi="Times New Roman" w:cs="Times New Roman"/>
                <w:bCs/>
                <w:smallCaps/>
                <w:sz w:val="28"/>
                <w:szCs w:val="28"/>
                <w:lang w:eastAsia="cs-CZ"/>
              </w:rPr>
            </w:pPr>
          </w:p>
        </w:tc>
        <w:tc>
          <w:tcPr>
            <w:tcW w:w="4190" w:type="dxa"/>
            <w:tcBorders>
              <w:top w:val="double" w:sz="6" w:space="0" w:color="auto"/>
              <w:left w:val="nil"/>
              <w:bottom w:val="double" w:sz="4" w:space="0" w:color="auto"/>
              <w:right w:val="single" w:sz="8" w:space="0" w:color="000000"/>
            </w:tcBorders>
            <w:noWrap/>
            <w:vAlign w:val="center"/>
          </w:tcPr>
          <w:p w14:paraId="4C2F6195"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0BF680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poznám svoje  telo</w:t>
            </w:r>
          </w:p>
          <w:p w14:paraId="5A0762C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68667FDB"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chránim svoje telo</w:t>
            </w:r>
          </w:p>
          <w:p w14:paraId="3F43DA89"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29239BC7"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Žmurkajúci semafor</w:t>
            </w:r>
          </w:p>
          <w:p w14:paraId="561BEB3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081CB472"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ako chodím do škôlky</w:t>
            </w:r>
          </w:p>
          <w:p w14:paraId="504323B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tc>
      </w:tr>
      <w:tr w:rsidR="00E47AB7" w:rsidRPr="00983DEF" w14:paraId="00E114AE" w14:textId="77777777" w:rsidTr="006218DD">
        <w:trPr>
          <w:trHeight w:val="121"/>
        </w:trPr>
        <w:tc>
          <w:tcPr>
            <w:tcW w:w="1155" w:type="dxa"/>
            <w:tcBorders>
              <w:top w:val="double" w:sz="4" w:space="0" w:color="auto"/>
              <w:left w:val="single" w:sz="4" w:space="0" w:color="auto"/>
              <w:bottom w:val="single" w:sz="4" w:space="0" w:color="auto"/>
              <w:right w:val="single" w:sz="8" w:space="0" w:color="auto"/>
            </w:tcBorders>
            <w:noWrap/>
            <w:vAlign w:val="center"/>
          </w:tcPr>
          <w:p w14:paraId="5744A93A" w14:textId="68DEC5E7" w:rsidR="00E47AB7" w:rsidRPr="00983DEF" w:rsidRDefault="005E27B2" w:rsidP="005E27B2">
            <w:pPr>
              <w:spacing w:after="0" w:line="240" w:lineRule="auto"/>
              <w:rPr>
                <w:rFonts w:ascii="Times New Roman" w:eastAsia="Times New Roman" w:hAnsi="Times New Roman" w:cs="Times New Roman"/>
                <w:b/>
                <w:bCs/>
                <w:sz w:val="32"/>
                <w:szCs w:val="32"/>
                <w:lang w:eastAsia="cs-CZ"/>
              </w:rPr>
            </w:pPr>
            <w:r>
              <w:rPr>
                <w:rFonts w:ascii="Times New Roman" w:eastAsia="Times New Roman" w:hAnsi="Times New Roman" w:cs="Times New Roman"/>
                <w:b/>
                <w:sz w:val="32"/>
                <w:szCs w:val="32"/>
                <w:lang w:eastAsia="cs-CZ"/>
              </w:rPr>
              <w:t xml:space="preserve">  </w:t>
            </w:r>
            <w:r w:rsidR="00E47AB7" w:rsidRPr="00983DEF">
              <w:rPr>
                <w:rFonts w:ascii="Times New Roman" w:eastAsia="Times New Roman" w:hAnsi="Times New Roman" w:cs="Times New Roman"/>
                <w:b/>
                <w:sz w:val="32"/>
                <w:szCs w:val="32"/>
                <w:lang w:eastAsia="cs-CZ"/>
              </w:rPr>
              <w:t>XII.</w:t>
            </w:r>
          </w:p>
        </w:tc>
        <w:tc>
          <w:tcPr>
            <w:tcW w:w="3483" w:type="dxa"/>
            <w:tcBorders>
              <w:top w:val="double" w:sz="4" w:space="0" w:color="auto"/>
              <w:left w:val="nil"/>
              <w:bottom w:val="single" w:sz="4" w:space="0" w:color="auto"/>
              <w:right w:val="single" w:sz="8" w:space="0" w:color="000000"/>
            </w:tcBorders>
            <w:noWrap/>
            <w:vAlign w:val="center"/>
          </w:tcPr>
          <w:p w14:paraId="001D0352" w14:textId="77777777" w:rsidR="00E47AB7" w:rsidRPr="00983DEF" w:rsidRDefault="005E27B2" w:rsidP="005E27B2">
            <w:pPr>
              <w:spacing w:after="0" w:line="240" w:lineRule="auto"/>
              <w:rPr>
                <w:rFonts w:ascii="Times New Roman" w:eastAsia="Times New Roman" w:hAnsi="Times New Roman" w:cs="Times New Roman"/>
                <w:b/>
                <w:bCs/>
                <w:smallCaps/>
                <w:sz w:val="28"/>
                <w:szCs w:val="28"/>
                <w:lang w:eastAsia="cs-CZ"/>
              </w:rPr>
            </w:pPr>
            <w:r>
              <w:rPr>
                <w:rFonts w:ascii="Times New Roman" w:eastAsia="Times New Roman" w:hAnsi="Times New Roman" w:cs="Times New Roman"/>
                <w:b/>
                <w:bCs/>
                <w:smallCaps/>
                <w:sz w:val="28"/>
                <w:szCs w:val="28"/>
                <w:lang w:eastAsia="cs-CZ"/>
              </w:rPr>
              <w:t xml:space="preserve">          </w:t>
            </w:r>
            <w:r w:rsidR="00E47AB7" w:rsidRPr="00983DEF">
              <w:rPr>
                <w:rFonts w:ascii="Times New Roman" w:eastAsia="Times New Roman" w:hAnsi="Times New Roman" w:cs="Times New Roman"/>
                <w:b/>
                <w:bCs/>
                <w:smallCaps/>
                <w:sz w:val="28"/>
                <w:szCs w:val="28"/>
                <w:lang w:eastAsia="cs-CZ"/>
              </w:rPr>
              <w:t>ČAS  ZÁZRAČNÝ</w:t>
            </w:r>
          </w:p>
          <w:p w14:paraId="74150DD1"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V TYKADIELKU</w:t>
            </w:r>
          </w:p>
          <w:p w14:paraId="66C0117F" w14:textId="77777777" w:rsidR="00E47AB7" w:rsidRPr="005E27B2" w:rsidRDefault="00CB2951" w:rsidP="005E27B2">
            <w:pPr>
              <w:spacing w:after="0" w:line="240" w:lineRule="auto"/>
              <w:jc w:val="center"/>
              <w:rPr>
                <w:rFonts w:ascii="Times New Roman" w:eastAsia="Times New Roman" w:hAnsi="Times New Roman" w:cs="Times New Roman"/>
                <w:bCs/>
                <w:smallCaps/>
                <w:sz w:val="28"/>
                <w:szCs w:val="28"/>
                <w:lang w:eastAsia="cs-CZ"/>
              </w:rPr>
            </w:pPr>
            <w:r>
              <w:rPr>
                <w:rFonts w:ascii="Times New Roman" w:eastAsia="Times New Roman" w:hAnsi="Times New Roman" w:cs="Times New Roman"/>
                <w:b/>
                <w:noProof/>
                <w:sz w:val="28"/>
                <w:szCs w:val="28"/>
                <w:lang w:eastAsia="sk-SK"/>
              </w:rPr>
              <w:drawing>
                <wp:inline distT="0" distB="0" distL="0" distR="0" wp14:anchorId="07AFD154" wp14:editId="7EFE4932">
                  <wp:extent cx="1277160" cy="1595887"/>
                  <wp:effectExtent l="0" t="0" r="0" b="4445"/>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emner.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7228" cy="1595972"/>
                          </a:xfrm>
                          <a:prstGeom prst="rect">
                            <a:avLst/>
                          </a:prstGeom>
                        </pic:spPr>
                      </pic:pic>
                    </a:graphicData>
                  </a:graphic>
                </wp:inline>
              </w:drawing>
            </w:r>
          </w:p>
        </w:tc>
        <w:tc>
          <w:tcPr>
            <w:tcW w:w="4190" w:type="dxa"/>
            <w:tcBorders>
              <w:top w:val="double" w:sz="4" w:space="0" w:color="auto"/>
              <w:left w:val="nil"/>
              <w:bottom w:val="single" w:sz="4" w:space="0" w:color="auto"/>
              <w:right w:val="single" w:sz="4" w:space="0" w:color="auto"/>
            </w:tcBorders>
            <w:noWrap/>
            <w:vAlign w:val="center"/>
          </w:tcPr>
          <w:p w14:paraId="716C260D" w14:textId="77777777" w:rsidR="00E47AB7" w:rsidRPr="00983DEF" w:rsidRDefault="005E27B2" w:rsidP="005E27B2">
            <w:pPr>
              <w:spacing w:after="0" w:line="240" w:lineRule="auto"/>
              <w:rPr>
                <w:rFonts w:ascii="Times New Roman" w:eastAsia="Times New Roman" w:hAnsi="Times New Roman" w:cs="Times New Roman"/>
                <w:b/>
                <w:bCs/>
                <w:smallCaps/>
                <w:sz w:val="28"/>
                <w:szCs w:val="28"/>
                <w:lang w:eastAsia="cs-CZ"/>
              </w:rPr>
            </w:pPr>
            <w:r>
              <w:rPr>
                <w:rFonts w:ascii="Times New Roman" w:eastAsia="Times New Roman" w:hAnsi="Times New Roman" w:cs="Times New Roman"/>
                <w:b/>
                <w:bCs/>
                <w:smallCaps/>
                <w:color w:val="000000"/>
                <w:sz w:val="28"/>
                <w:szCs w:val="28"/>
                <w:lang w:eastAsia="cs-CZ"/>
              </w:rPr>
              <w:t xml:space="preserve">         </w:t>
            </w:r>
            <w:r w:rsidR="00E47AB7" w:rsidRPr="00983DEF">
              <w:rPr>
                <w:rFonts w:ascii="Times New Roman" w:eastAsia="Times New Roman" w:hAnsi="Times New Roman" w:cs="Times New Roman"/>
                <w:b/>
                <w:bCs/>
                <w:smallCaps/>
                <w:sz w:val="28"/>
                <w:szCs w:val="28"/>
                <w:lang w:eastAsia="cs-CZ"/>
              </w:rPr>
              <w:t>Mikulášska čižmička</w:t>
            </w:r>
          </w:p>
          <w:p w14:paraId="5CFCB6A9"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65F847A3" w14:textId="77777777" w:rsidR="00E47AB7" w:rsidRPr="00983DEF" w:rsidRDefault="00E47AB7" w:rsidP="005E27B2">
            <w:pPr>
              <w:spacing w:after="0" w:line="240" w:lineRule="auto"/>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 xml:space="preserve">    </w:t>
            </w:r>
            <w:r w:rsidR="005E27B2">
              <w:rPr>
                <w:rFonts w:ascii="Times New Roman" w:eastAsia="Times New Roman" w:hAnsi="Times New Roman" w:cs="Times New Roman"/>
                <w:b/>
                <w:bCs/>
                <w:smallCaps/>
                <w:sz w:val="28"/>
                <w:szCs w:val="28"/>
                <w:lang w:eastAsia="cs-CZ"/>
              </w:rPr>
              <w:t xml:space="preserve">   </w:t>
            </w:r>
            <w:r w:rsidRPr="00983DEF">
              <w:rPr>
                <w:rFonts w:ascii="Times New Roman" w:eastAsia="Times New Roman" w:hAnsi="Times New Roman" w:cs="Times New Roman"/>
                <w:b/>
                <w:bCs/>
                <w:smallCaps/>
                <w:sz w:val="28"/>
                <w:szCs w:val="28"/>
                <w:lang w:eastAsia="cs-CZ"/>
              </w:rPr>
              <w:t xml:space="preserve">  </w:t>
            </w:r>
            <w:r w:rsidR="005E27B2">
              <w:rPr>
                <w:rFonts w:ascii="Times New Roman" w:eastAsia="Times New Roman" w:hAnsi="Times New Roman" w:cs="Times New Roman"/>
                <w:b/>
                <w:bCs/>
                <w:smallCaps/>
                <w:sz w:val="28"/>
                <w:szCs w:val="28"/>
                <w:lang w:eastAsia="cs-CZ"/>
              </w:rPr>
              <w:t xml:space="preserve"> </w:t>
            </w:r>
            <w:r w:rsidRPr="00983DEF">
              <w:rPr>
                <w:rFonts w:ascii="Times New Roman" w:eastAsia="Times New Roman" w:hAnsi="Times New Roman" w:cs="Times New Roman"/>
                <w:b/>
                <w:bCs/>
                <w:smallCaps/>
                <w:sz w:val="28"/>
                <w:szCs w:val="28"/>
                <w:lang w:eastAsia="cs-CZ"/>
              </w:rPr>
              <w:t>Zimný sníček sníme</w:t>
            </w:r>
          </w:p>
        </w:tc>
      </w:tr>
    </w:tbl>
    <w:p w14:paraId="55E3103B" w14:textId="77777777" w:rsidR="00E47AB7" w:rsidRDefault="00E47AB7" w:rsidP="00E47AB7">
      <w:pPr>
        <w:spacing w:after="0" w:line="240" w:lineRule="auto"/>
        <w:rPr>
          <w:rFonts w:ascii="Times New Roman" w:eastAsia="Times New Roman" w:hAnsi="Times New Roman" w:cs="Times New Roman"/>
          <w:bCs/>
          <w:smallCaps/>
          <w:sz w:val="28"/>
          <w:szCs w:val="28"/>
          <w:lang w:eastAsia="cs-CZ"/>
        </w:rPr>
      </w:pPr>
    </w:p>
    <w:p w14:paraId="6A2F3E49" w14:textId="77777777" w:rsidR="00B57AAF" w:rsidRDefault="00B57AAF" w:rsidP="00E47AB7">
      <w:pPr>
        <w:spacing w:after="0" w:line="240" w:lineRule="auto"/>
        <w:rPr>
          <w:rFonts w:ascii="Times New Roman" w:eastAsia="Times New Roman" w:hAnsi="Times New Roman" w:cs="Times New Roman"/>
          <w:bCs/>
          <w:smallCaps/>
          <w:sz w:val="28"/>
          <w:szCs w:val="28"/>
          <w:lang w:eastAsia="cs-CZ"/>
        </w:rPr>
      </w:pPr>
    </w:p>
    <w:p w14:paraId="0155B486" w14:textId="77777777" w:rsidR="00B57AAF" w:rsidRDefault="00B57AAF" w:rsidP="00E47AB7">
      <w:pPr>
        <w:spacing w:after="0" w:line="240" w:lineRule="auto"/>
        <w:rPr>
          <w:rFonts w:ascii="Times New Roman" w:eastAsia="Times New Roman" w:hAnsi="Times New Roman" w:cs="Times New Roman"/>
          <w:bCs/>
          <w:smallCaps/>
          <w:sz w:val="28"/>
          <w:szCs w:val="28"/>
          <w:lang w:eastAsia="cs-CZ"/>
        </w:rPr>
      </w:pPr>
    </w:p>
    <w:p w14:paraId="6FDFE2F7" w14:textId="77777777" w:rsidR="00B57AAF" w:rsidRPr="00983DEF" w:rsidRDefault="00B57AAF" w:rsidP="00E47AB7">
      <w:pPr>
        <w:spacing w:after="0" w:line="240" w:lineRule="auto"/>
        <w:rPr>
          <w:rFonts w:ascii="Times New Roman" w:eastAsia="Times New Roman" w:hAnsi="Times New Roman" w:cs="Times New Roman"/>
          <w:bCs/>
          <w:smallCaps/>
          <w:sz w:val="28"/>
          <w:szCs w:val="28"/>
          <w:lang w:eastAsia="cs-CZ"/>
        </w:rPr>
      </w:pPr>
    </w:p>
    <w:tbl>
      <w:tblPr>
        <w:tblpPr w:leftFromText="141" w:rightFromText="141" w:vertAnchor="text" w:horzAnchor="margin" w:tblpX="70" w:tblpY="52"/>
        <w:tblW w:w="8828" w:type="dxa"/>
        <w:tblCellMar>
          <w:left w:w="70" w:type="dxa"/>
          <w:right w:w="70" w:type="dxa"/>
        </w:tblCellMar>
        <w:tblLook w:val="04A0" w:firstRow="1" w:lastRow="0" w:firstColumn="1" w:lastColumn="0" w:noHBand="0" w:noVBand="1"/>
      </w:tblPr>
      <w:tblGrid>
        <w:gridCol w:w="1155"/>
        <w:gridCol w:w="3483"/>
        <w:gridCol w:w="4190"/>
      </w:tblGrid>
      <w:tr w:rsidR="00E47AB7" w:rsidRPr="00983DEF" w14:paraId="6978C75E" w14:textId="77777777" w:rsidTr="006218DD">
        <w:trPr>
          <w:trHeight w:val="121"/>
        </w:trPr>
        <w:tc>
          <w:tcPr>
            <w:tcW w:w="1155" w:type="dxa"/>
            <w:tcBorders>
              <w:top w:val="single" w:sz="4" w:space="0" w:color="auto"/>
              <w:left w:val="single" w:sz="4" w:space="0" w:color="auto"/>
              <w:bottom w:val="double" w:sz="4" w:space="0" w:color="auto"/>
              <w:right w:val="single" w:sz="8" w:space="0" w:color="auto"/>
            </w:tcBorders>
            <w:noWrap/>
            <w:vAlign w:val="center"/>
            <w:hideMark/>
          </w:tcPr>
          <w:p w14:paraId="02F28A0B" w14:textId="77777777" w:rsidR="00E47AB7" w:rsidRPr="00983DEF" w:rsidRDefault="00E47AB7" w:rsidP="006218DD">
            <w:pPr>
              <w:spacing w:after="0" w:line="240" w:lineRule="auto"/>
              <w:jc w:val="center"/>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sz w:val="32"/>
                <w:szCs w:val="32"/>
                <w:lang w:eastAsia="cs-CZ"/>
              </w:rPr>
              <w:t>I.</w:t>
            </w:r>
          </w:p>
        </w:tc>
        <w:tc>
          <w:tcPr>
            <w:tcW w:w="3483" w:type="dxa"/>
            <w:tcBorders>
              <w:top w:val="single" w:sz="4" w:space="0" w:color="auto"/>
              <w:left w:val="nil"/>
              <w:bottom w:val="double" w:sz="4" w:space="0" w:color="auto"/>
              <w:right w:val="single" w:sz="8" w:space="0" w:color="000000"/>
            </w:tcBorders>
            <w:noWrap/>
            <w:vAlign w:val="center"/>
          </w:tcPr>
          <w:p w14:paraId="2DA6887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ZIMA</w:t>
            </w:r>
          </w:p>
          <w:p w14:paraId="68CCEC41"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V TYKADIELKU</w:t>
            </w:r>
          </w:p>
          <w:p w14:paraId="189079F8"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79A3D856" w14:textId="77777777" w:rsidR="00E47AB7" w:rsidRPr="00983DEF" w:rsidRDefault="00CB2951" w:rsidP="006218DD">
            <w:pPr>
              <w:spacing w:after="0" w:line="240" w:lineRule="auto"/>
              <w:jc w:val="center"/>
              <w:rPr>
                <w:rFonts w:ascii="Times New Roman" w:eastAsia="Times New Roman" w:hAnsi="Times New Roman" w:cs="Times New Roman"/>
                <w:b/>
                <w:bCs/>
                <w:smallCaps/>
                <w:sz w:val="28"/>
                <w:szCs w:val="28"/>
                <w:lang w:eastAsia="cs-CZ"/>
              </w:rPr>
            </w:pPr>
            <w:r>
              <w:rPr>
                <w:rFonts w:ascii="Times New Roman" w:eastAsia="Times New Roman" w:hAnsi="Times New Roman" w:cs="Times New Roman"/>
                <w:b/>
                <w:noProof/>
                <w:sz w:val="28"/>
                <w:szCs w:val="28"/>
                <w:lang w:eastAsia="sk-SK"/>
              </w:rPr>
              <w:drawing>
                <wp:inline distT="0" distB="0" distL="0" distR="0" wp14:anchorId="1ECD2680" wp14:editId="3F4ABFC9">
                  <wp:extent cx="1146982" cy="1311215"/>
                  <wp:effectExtent l="0" t="0" r="0" b="3810"/>
                  <wp:docPr id="10" name="Obrázo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uár.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8975" cy="1313493"/>
                          </a:xfrm>
                          <a:prstGeom prst="rect">
                            <a:avLst/>
                          </a:prstGeom>
                        </pic:spPr>
                      </pic:pic>
                    </a:graphicData>
                  </a:graphic>
                </wp:inline>
              </w:drawing>
            </w:r>
          </w:p>
          <w:p w14:paraId="1DAF52C1" w14:textId="77777777" w:rsidR="00E47AB7" w:rsidRPr="00983DEF" w:rsidRDefault="00E47AB7" w:rsidP="006218DD">
            <w:pPr>
              <w:spacing w:after="0" w:line="240" w:lineRule="auto"/>
              <w:rPr>
                <w:rFonts w:ascii="Times New Roman" w:eastAsia="Times New Roman" w:hAnsi="Times New Roman" w:cs="Times New Roman"/>
                <w:b/>
                <w:bCs/>
                <w:smallCaps/>
                <w:sz w:val="28"/>
                <w:szCs w:val="28"/>
                <w:lang w:eastAsia="cs-CZ"/>
              </w:rPr>
            </w:pPr>
          </w:p>
        </w:tc>
        <w:tc>
          <w:tcPr>
            <w:tcW w:w="4190" w:type="dxa"/>
            <w:tcBorders>
              <w:top w:val="single" w:sz="4" w:space="0" w:color="auto"/>
              <w:left w:val="nil"/>
              <w:bottom w:val="double" w:sz="4" w:space="0" w:color="auto"/>
              <w:right w:val="single" w:sz="4" w:space="0" w:color="auto"/>
            </w:tcBorders>
            <w:noWrap/>
            <w:vAlign w:val="center"/>
          </w:tcPr>
          <w:p w14:paraId="6A068529"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 xml:space="preserve">Zvieratká </w:t>
            </w:r>
            <w:r w:rsidRPr="00983DEF">
              <w:rPr>
                <w:rFonts w:ascii="Times New Roman" w:eastAsia="Times New Roman" w:hAnsi="Times New Roman" w:cs="Times New Roman"/>
                <w:b/>
                <w:bCs/>
                <w:smallCaps/>
                <w:sz w:val="24"/>
                <w:szCs w:val="24"/>
                <w:lang w:eastAsia="cs-CZ"/>
              </w:rPr>
              <w:t>V ZIME</w:t>
            </w:r>
          </w:p>
          <w:p w14:paraId="172F67F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10B32733"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Čaro Neživej prírody</w:t>
            </w:r>
          </w:p>
          <w:p w14:paraId="43F38E2B"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71A1DBC3"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8"/>
                <w:szCs w:val="28"/>
                <w:lang w:eastAsia="cs-CZ"/>
              </w:rPr>
              <w:t>vesmírne tajomstvá</w:t>
            </w:r>
          </w:p>
        </w:tc>
      </w:tr>
      <w:tr w:rsidR="00E47AB7" w:rsidRPr="00983DEF" w14:paraId="5619E0A6" w14:textId="77777777" w:rsidTr="006218DD">
        <w:trPr>
          <w:trHeight w:val="121"/>
        </w:trPr>
        <w:tc>
          <w:tcPr>
            <w:tcW w:w="1155" w:type="dxa"/>
            <w:tcBorders>
              <w:top w:val="double" w:sz="4" w:space="0" w:color="auto"/>
              <w:left w:val="single" w:sz="8" w:space="0" w:color="auto"/>
              <w:bottom w:val="double" w:sz="6" w:space="0" w:color="000000"/>
              <w:right w:val="single" w:sz="8" w:space="0" w:color="auto"/>
            </w:tcBorders>
            <w:noWrap/>
            <w:vAlign w:val="center"/>
            <w:hideMark/>
          </w:tcPr>
          <w:p w14:paraId="598540FB" w14:textId="77777777" w:rsidR="00E47AB7" w:rsidRPr="00983DEF" w:rsidRDefault="00E47AB7" w:rsidP="006218DD">
            <w:pPr>
              <w:spacing w:after="0" w:line="240" w:lineRule="auto"/>
              <w:jc w:val="center"/>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sz w:val="32"/>
                <w:szCs w:val="32"/>
                <w:lang w:eastAsia="cs-CZ"/>
              </w:rPr>
              <w:t>II.</w:t>
            </w:r>
          </w:p>
        </w:tc>
        <w:tc>
          <w:tcPr>
            <w:tcW w:w="3483" w:type="dxa"/>
            <w:tcBorders>
              <w:top w:val="double" w:sz="4" w:space="0" w:color="auto"/>
              <w:left w:val="nil"/>
              <w:bottom w:val="double" w:sz="6" w:space="0" w:color="000000"/>
              <w:right w:val="single" w:sz="8" w:space="0" w:color="000000"/>
            </w:tcBorders>
            <w:noWrap/>
            <w:vAlign w:val="center"/>
          </w:tcPr>
          <w:p w14:paraId="681AC33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FAŠIANGY V TYKADIELKU</w:t>
            </w:r>
          </w:p>
          <w:p w14:paraId="65C0BDC5" w14:textId="77777777" w:rsidR="00E47AB7" w:rsidRPr="00983DEF" w:rsidRDefault="00CB2951" w:rsidP="006218DD">
            <w:pPr>
              <w:spacing w:after="0" w:line="240" w:lineRule="auto"/>
              <w:jc w:val="center"/>
              <w:rPr>
                <w:rFonts w:ascii="Times New Roman" w:eastAsia="Times New Roman" w:hAnsi="Times New Roman" w:cs="Times New Roman"/>
                <w:bCs/>
                <w:smallCaps/>
                <w:sz w:val="28"/>
                <w:szCs w:val="28"/>
                <w:lang w:eastAsia="cs-CZ"/>
              </w:rPr>
            </w:pPr>
            <w:r>
              <w:rPr>
                <w:rFonts w:ascii="Times New Roman" w:eastAsia="Times New Roman" w:hAnsi="Times New Roman" w:cs="Times New Roman"/>
                <w:b/>
                <w:noProof/>
                <w:sz w:val="28"/>
                <w:szCs w:val="28"/>
                <w:lang w:eastAsia="sk-SK"/>
              </w:rPr>
              <w:drawing>
                <wp:inline distT="0" distB="0" distL="0" distR="0" wp14:anchorId="48F9C7FE" wp14:editId="39A03E10">
                  <wp:extent cx="1076960" cy="1615440"/>
                  <wp:effectExtent l="0" t="0" r="8890" b="3810"/>
                  <wp:docPr id="21" name="Obrázo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bruar.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582" cy="1620873"/>
                          </a:xfrm>
                          <a:prstGeom prst="rect">
                            <a:avLst/>
                          </a:prstGeom>
                        </pic:spPr>
                      </pic:pic>
                    </a:graphicData>
                  </a:graphic>
                </wp:inline>
              </w:drawing>
            </w:r>
          </w:p>
          <w:p w14:paraId="2E3D1AC4" w14:textId="77777777" w:rsidR="00E47AB7" w:rsidRPr="00983DEF" w:rsidRDefault="00E47AB7" w:rsidP="006218DD">
            <w:pPr>
              <w:spacing w:after="0" w:line="240" w:lineRule="auto"/>
              <w:jc w:val="center"/>
              <w:rPr>
                <w:rFonts w:ascii="Times New Roman" w:eastAsia="Times New Roman" w:hAnsi="Times New Roman" w:cs="Times New Roman"/>
                <w:bCs/>
                <w:smallCaps/>
                <w:sz w:val="28"/>
                <w:szCs w:val="28"/>
                <w:lang w:eastAsia="cs-CZ"/>
              </w:rPr>
            </w:pPr>
          </w:p>
        </w:tc>
        <w:tc>
          <w:tcPr>
            <w:tcW w:w="4190" w:type="dxa"/>
            <w:tcBorders>
              <w:top w:val="double" w:sz="4" w:space="0" w:color="auto"/>
              <w:left w:val="nil"/>
              <w:bottom w:val="double" w:sz="6" w:space="0" w:color="auto"/>
              <w:right w:val="single" w:sz="8" w:space="0" w:color="000000"/>
            </w:tcBorders>
            <w:noWrap/>
            <w:vAlign w:val="center"/>
          </w:tcPr>
          <w:p w14:paraId="79388FC4"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09F045B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Majster čas učí nás</w:t>
            </w:r>
          </w:p>
          <w:p w14:paraId="61B06775"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477DE0C0"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4"/>
                <w:szCs w:val="24"/>
                <w:lang w:eastAsia="cs-CZ"/>
              </w:rPr>
              <w:t>FAREBNÝ KARNEVAL</w:t>
            </w:r>
          </w:p>
          <w:p w14:paraId="4323F925"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tc>
      </w:tr>
      <w:tr w:rsidR="00E47AB7" w:rsidRPr="00983DEF" w14:paraId="57782930" w14:textId="77777777" w:rsidTr="006218DD">
        <w:trPr>
          <w:trHeight w:val="3938"/>
        </w:trPr>
        <w:tc>
          <w:tcPr>
            <w:tcW w:w="1155" w:type="dxa"/>
            <w:tcBorders>
              <w:top w:val="nil"/>
              <w:left w:val="single" w:sz="8" w:space="0" w:color="auto"/>
              <w:bottom w:val="double" w:sz="4" w:space="0" w:color="auto"/>
              <w:right w:val="single" w:sz="8" w:space="0" w:color="auto"/>
            </w:tcBorders>
            <w:noWrap/>
            <w:vAlign w:val="center"/>
            <w:hideMark/>
          </w:tcPr>
          <w:p w14:paraId="39CC22D6" w14:textId="77777777" w:rsidR="00E47AB7" w:rsidRPr="00983DEF" w:rsidRDefault="00E47AB7" w:rsidP="006218DD">
            <w:pPr>
              <w:spacing w:after="0" w:line="240" w:lineRule="auto"/>
              <w:jc w:val="center"/>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sz w:val="32"/>
                <w:szCs w:val="32"/>
                <w:lang w:eastAsia="cs-CZ"/>
              </w:rPr>
              <w:t>III.</w:t>
            </w:r>
          </w:p>
        </w:tc>
        <w:tc>
          <w:tcPr>
            <w:tcW w:w="3483" w:type="dxa"/>
            <w:tcBorders>
              <w:top w:val="nil"/>
              <w:left w:val="nil"/>
              <w:bottom w:val="double" w:sz="4" w:space="0" w:color="auto"/>
              <w:right w:val="single" w:sz="8" w:space="0" w:color="000000"/>
            </w:tcBorders>
            <w:noWrap/>
            <w:vAlign w:val="center"/>
          </w:tcPr>
          <w:p w14:paraId="6761401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ROZPRÁVKOVÝM CHODNÍKOM</w:t>
            </w:r>
          </w:p>
          <w:p w14:paraId="18E5603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32A9FDD8"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3E7C20B5" w14:textId="77777777" w:rsidR="00E47AB7" w:rsidRPr="00983DEF" w:rsidRDefault="00CB2951" w:rsidP="006218DD">
            <w:pPr>
              <w:spacing w:after="0" w:line="240" w:lineRule="auto"/>
              <w:jc w:val="center"/>
              <w:rPr>
                <w:rFonts w:ascii="Times New Roman" w:eastAsia="Times New Roman" w:hAnsi="Times New Roman" w:cs="Times New Roman"/>
                <w:bCs/>
                <w:smallCaps/>
                <w:sz w:val="28"/>
                <w:szCs w:val="28"/>
                <w:lang w:eastAsia="cs-CZ"/>
              </w:rPr>
            </w:pPr>
            <w:r>
              <w:rPr>
                <w:rFonts w:ascii="Arial" w:eastAsia="Times New Roman" w:hAnsi="Arial" w:cs="Arial"/>
                <w:bCs/>
                <w:noProof/>
                <w:sz w:val="20"/>
                <w:szCs w:val="20"/>
                <w:lang w:eastAsia="sk-SK"/>
              </w:rPr>
              <w:drawing>
                <wp:inline distT="0" distB="0" distL="0" distR="0" wp14:anchorId="317DD295" wp14:editId="2B5663D9">
                  <wp:extent cx="1299210" cy="1788160"/>
                  <wp:effectExtent l="0" t="0" r="0" b="2540"/>
                  <wp:docPr id="22" name="Obrázo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ec.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00323" cy="1789692"/>
                          </a:xfrm>
                          <a:prstGeom prst="rect">
                            <a:avLst/>
                          </a:prstGeom>
                        </pic:spPr>
                      </pic:pic>
                    </a:graphicData>
                  </a:graphic>
                </wp:inline>
              </w:drawing>
            </w:r>
          </w:p>
          <w:p w14:paraId="3AFFA668" w14:textId="77777777" w:rsidR="00E47AB7" w:rsidRPr="00983DEF" w:rsidRDefault="00E47AB7" w:rsidP="006218DD">
            <w:pPr>
              <w:spacing w:after="0" w:line="240" w:lineRule="auto"/>
              <w:jc w:val="center"/>
              <w:rPr>
                <w:rFonts w:ascii="Times New Roman" w:eastAsia="Times New Roman" w:hAnsi="Times New Roman" w:cs="Times New Roman"/>
                <w:bCs/>
                <w:smallCaps/>
                <w:sz w:val="28"/>
                <w:szCs w:val="28"/>
                <w:lang w:eastAsia="cs-CZ"/>
              </w:rPr>
            </w:pPr>
          </w:p>
        </w:tc>
        <w:tc>
          <w:tcPr>
            <w:tcW w:w="4190" w:type="dxa"/>
            <w:tcBorders>
              <w:top w:val="double" w:sz="6" w:space="0" w:color="auto"/>
              <w:left w:val="nil"/>
              <w:bottom w:val="double" w:sz="4" w:space="0" w:color="auto"/>
              <w:right w:val="single" w:sz="8" w:space="0" w:color="000000"/>
            </w:tcBorders>
            <w:noWrap/>
            <w:vAlign w:val="center"/>
          </w:tcPr>
          <w:p w14:paraId="7C9FB7C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165A188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na polici v knižnici</w:t>
            </w:r>
          </w:p>
          <w:p w14:paraId="196B8E3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4E3CB7E4"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 xml:space="preserve">jar zobúdza rastlinky </w:t>
            </w:r>
          </w:p>
          <w:p w14:paraId="0A6777BA"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3E68E28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 xml:space="preserve">jar zobúdza zvieratá </w:t>
            </w:r>
          </w:p>
          <w:p w14:paraId="58C630B9"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46481C72"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4"/>
                <w:szCs w:val="24"/>
                <w:lang w:eastAsia="cs-CZ"/>
              </w:rPr>
              <w:t>JARNÉ TAJOMNSTVO</w:t>
            </w:r>
          </w:p>
        </w:tc>
      </w:tr>
      <w:tr w:rsidR="00E47AB7" w:rsidRPr="00983DEF" w14:paraId="5E561BC1" w14:textId="77777777" w:rsidTr="006218DD">
        <w:trPr>
          <w:trHeight w:val="3020"/>
        </w:trPr>
        <w:tc>
          <w:tcPr>
            <w:tcW w:w="1155" w:type="dxa"/>
            <w:tcBorders>
              <w:top w:val="double" w:sz="4" w:space="0" w:color="auto"/>
              <w:left w:val="single" w:sz="4" w:space="0" w:color="auto"/>
              <w:bottom w:val="double" w:sz="4" w:space="0" w:color="auto"/>
              <w:right w:val="single" w:sz="4" w:space="0" w:color="auto"/>
            </w:tcBorders>
            <w:noWrap/>
            <w:vAlign w:val="center"/>
            <w:hideMark/>
          </w:tcPr>
          <w:p w14:paraId="37D1063B" w14:textId="77777777" w:rsidR="00E47AB7" w:rsidRPr="00983DEF" w:rsidRDefault="00E47AB7" w:rsidP="006218DD">
            <w:pPr>
              <w:spacing w:after="0" w:line="240" w:lineRule="auto"/>
              <w:jc w:val="center"/>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sz w:val="32"/>
                <w:szCs w:val="32"/>
                <w:lang w:eastAsia="cs-CZ"/>
              </w:rPr>
              <w:lastRenderedPageBreak/>
              <w:t>IV.</w:t>
            </w:r>
          </w:p>
        </w:tc>
        <w:tc>
          <w:tcPr>
            <w:tcW w:w="3483" w:type="dxa"/>
            <w:tcBorders>
              <w:top w:val="double" w:sz="4" w:space="0" w:color="auto"/>
              <w:left w:val="single" w:sz="4" w:space="0" w:color="auto"/>
              <w:bottom w:val="double" w:sz="4" w:space="0" w:color="auto"/>
              <w:right w:val="single" w:sz="8" w:space="0" w:color="000000"/>
            </w:tcBorders>
            <w:noWrap/>
            <w:vAlign w:val="center"/>
          </w:tcPr>
          <w:p w14:paraId="68E8DF92"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TAJOMSTVO LESA</w:t>
            </w:r>
          </w:p>
          <w:p w14:paraId="48D5D196" w14:textId="77777777" w:rsidR="00E47AB7" w:rsidRPr="00983DEF" w:rsidRDefault="00CB2951" w:rsidP="006218DD">
            <w:pPr>
              <w:spacing w:after="0" w:line="240" w:lineRule="auto"/>
              <w:jc w:val="center"/>
              <w:rPr>
                <w:rFonts w:ascii="Arial" w:eastAsia="Times New Roman" w:hAnsi="Arial" w:cs="Arial"/>
                <w:bCs/>
                <w:smallCaps/>
                <w:sz w:val="20"/>
                <w:szCs w:val="20"/>
                <w:lang w:eastAsia="cs-CZ"/>
              </w:rPr>
            </w:pPr>
            <w:r>
              <w:rPr>
                <w:rFonts w:ascii="Arial" w:eastAsia="Times New Roman" w:hAnsi="Arial" w:cs="Arial"/>
                <w:bCs/>
                <w:smallCaps/>
                <w:noProof/>
                <w:sz w:val="20"/>
                <w:szCs w:val="20"/>
                <w:lang w:eastAsia="sk-SK"/>
              </w:rPr>
              <w:drawing>
                <wp:inline distT="0" distB="0" distL="0" distR="0" wp14:anchorId="2B584DB5" wp14:editId="66E6479E">
                  <wp:extent cx="1097915" cy="1422400"/>
                  <wp:effectExtent l="0" t="0" r="6985" b="6350"/>
                  <wp:docPr id="23" name="Obrázo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00377" cy="1425590"/>
                          </a:xfrm>
                          <a:prstGeom prst="rect">
                            <a:avLst/>
                          </a:prstGeom>
                        </pic:spPr>
                      </pic:pic>
                    </a:graphicData>
                  </a:graphic>
                </wp:inline>
              </w:drawing>
            </w:r>
          </w:p>
          <w:p w14:paraId="4DD6306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tc>
        <w:tc>
          <w:tcPr>
            <w:tcW w:w="4190" w:type="dxa"/>
            <w:tcBorders>
              <w:top w:val="double" w:sz="4" w:space="0" w:color="auto"/>
              <w:left w:val="nil"/>
              <w:bottom w:val="double" w:sz="4" w:space="0" w:color="auto"/>
              <w:right w:val="single" w:sz="4" w:space="0" w:color="auto"/>
            </w:tcBorders>
            <w:noWrap/>
            <w:vAlign w:val="center"/>
          </w:tcPr>
          <w:p w14:paraId="2D0B88C8"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 xml:space="preserve"> </w:t>
            </w:r>
          </w:p>
          <w:p w14:paraId="2E8B1E53"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Poznávame les</w:t>
            </w:r>
          </w:p>
          <w:p w14:paraId="2A171C7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3AAB6B3"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572FCBD7"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4"/>
                <w:szCs w:val="24"/>
                <w:lang w:eastAsia="cs-CZ"/>
              </w:rPr>
              <w:t xml:space="preserve"> MALÝ OCHRANÁR</w:t>
            </w:r>
          </w:p>
          <w:p w14:paraId="5FABD6A3" w14:textId="77777777" w:rsidR="00E47AB7" w:rsidRPr="00983DEF" w:rsidRDefault="00E47AB7" w:rsidP="006218DD">
            <w:pPr>
              <w:spacing w:after="0" w:line="240" w:lineRule="auto"/>
              <w:jc w:val="center"/>
              <w:rPr>
                <w:rFonts w:ascii="Times New Roman" w:eastAsia="Times New Roman" w:hAnsi="Times New Roman" w:cs="Times New Roman"/>
                <w:bCs/>
                <w:smallCaps/>
                <w:sz w:val="24"/>
                <w:szCs w:val="24"/>
                <w:lang w:eastAsia="cs-CZ"/>
              </w:rPr>
            </w:pPr>
          </w:p>
        </w:tc>
      </w:tr>
      <w:tr w:rsidR="00E47AB7" w:rsidRPr="00983DEF" w14:paraId="27B571CF" w14:textId="77777777" w:rsidTr="00CB2951">
        <w:trPr>
          <w:trHeight w:val="2889"/>
        </w:trPr>
        <w:tc>
          <w:tcPr>
            <w:tcW w:w="1155" w:type="dxa"/>
            <w:tcBorders>
              <w:top w:val="single" w:sz="4" w:space="0" w:color="auto"/>
              <w:left w:val="single" w:sz="8" w:space="0" w:color="auto"/>
              <w:bottom w:val="double" w:sz="4" w:space="0" w:color="auto"/>
              <w:right w:val="single" w:sz="8" w:space="0" w:color="auto"/>
            </w:tcBorders>
            <w:noWrap/>
            <w:vAlign w:val="center"/>
            <w:hideMark/>
          </w:tcPr>
          <w:p w14:paraId="2873B493" w14:textId="77777777" w:rsidR="00E47AB7" w:rsidRPr="00983DEF" w:rsidRDefault="00E47AB7" w:rsidP="006218DD">
            <w:pPr>
              <w:spacing w:after="0" w:line="240" w:lineRule="auto"/>
              <w:jc w:val="center"/>
              <w:rPr>
                <w:rFonts w:ascii="Times New Roman" w:eastAsia="Times New Roman" w:hAnsi="Times New Roman" w:cs="Times New Roman"/>
                <w:b/>
                <w:bCs/>
                <w:sz w:val="32"/>
                <w:szCs w:val="32"/>
                <w:lang w:eastAsia="cs-CZ"/>
              </w:rPr>
            </w:pPr>
            <w:r w:rsidRPr="00983DEF">
              <w:rPr>
                <w:rFonts w:ascii="Times New Roman" w:eastAsia="Times New Roman" w:hAnsi="Times New Roman" w:cs="Times New Roman"/>
                <w:b/>
                <w:sz w:val="32"/>
                <w:szCs w:val="32"/>
                <w:lang w:eastAsia="cs-CZ"/>
              </w:rPr>
              <w:t>V.</w:t>
            </w:r>
          </w:p>
        </w:tc>
        <w:tc>
          <w:tcPr>
            <w:tcW w:w="3483" w:type="dxa"/>
            <w:tcBorders>
              <w:top w:val="single" w:sz="4" w:space="0" w:color="auto"/>
              <w:left w:val="nil"/>
              <w:bottom w:val="double" w:sz="4" w:space="0" w:color="auto"/>
              <w:right w:val="single" w:sz="8" w:space="0" w:color="000000"/>
            </w:tcBorders>
            <w:noWrap/>
            <w:vAlign w:val="center"/>
          </w:tcPr>
          <w:p w14:paraId="79E32FB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RODINA</w:t>
            </w:r>
          </w:p>
          <w:p w14:paraId="1BAB325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11B5FA03" w14:textId="77777777" w:rsidR="00E47AB7" w:rsidRPr="00983DEF" w:rsidRDefault="00CB2951" w:rsidP="006218DD">
            <w:pPr>
              <w:spacing w:after="0" w:line="240" w:lineRule="auto"/>
              <w:jc w:val="center"/>
              <w:rPr>
                <w:rFonts w:ascii="Times New Roman" w:eastAsia="Times New Roman" w:hAnsi="Times New Roman" w:cs="Times New Roman"/>
                <w:bCs/>
                <w:smallCaps/>
                <w:sz w:val="28"/>
                <w:szCs w:val="28"/>
                <w:lang w:eastAsia="cs-CZ"/>
              </w:rPr>
            </w:pPr>
            <w:r>
              <w:rPr>
                <w:rFonts w:ascii="Arial" w:eastAsia="Times New Roman" w:hAnsi="Arial" w:cs="Arial"/>
                <w:bCs/>
                <w:noProof/>
                <w:sz w:val="20"/>
                <w:szCs w:val="20"/>
                <w:lang w:eastAsia="sk-SK"/>
              </w:rPr>
              <w:drawing>
                <wp:inline distT="0" distB="0" distL="0" distR="0" wp14:anchorId="21644AD9" wp14:editId="1F9827B9">
                  <wp:extent cx="994114" cy="1242204"/>
                  <wp:effectExtent l="0" t="0" r="0" b="0"/>
                  <wp:docPr id="24" name="Obrázo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áj.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816" cy="1241832"/>
                          </a:xfrm>
                          <a:prstGeom prst="rect">
                            <a:avLst/>
                          </a:prstGeom>
                        </pic:spPr>
                      </pic:pic>
                    </a:graphicData>
                  </a:graphic>
                </wp:inline>
              </w:drawing>
            </w:r>
          </w:p>
        </w:tc>
        <w:tc>
          <w:tcPr>
            <w:tcW w:w="4190" w:type="dxa"/>
            <w:tcBorders>
              <w:top w:val="single" w:sz="4" w:space="0" w:color="auto"/>
              <w:left w:val="nil"/>
              <w:bottom w:val="double" w:sz="4" w:space="0" w:color="auto"/>
              <w:right w:val="single" w:sz="8" w:space="0" w:color="000000"/>
            </w:tcBorders>
            <w:noWrap/>
            <w:vAlign w:val="center"/>
          </w:tcPr>
          <w:p w14:paraId="0D44FB7E"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Symboly mojej domoviny</w:t>
            </w:r>
          </w:p>
          <w:p w14:paraId="2A70BF4E" w14:textId="77777777" w:rsidR="00E47AB7" w:rsidRPr="00983DEF" w:rsidRDefault="00E47AB7" w:rsidP="006218DD">
            <w:pPr>
              <w:spacing w:after="0" w:line="240" w:lineRule="auto"/>
              <w:rPr>
                <w:rFonts w:ascii="Times New Roman" w:eastAsia="Times New Roman" w:hAnsi="Times New Roman" w:cs="Times New Roman"/>
                <w:b/>
                <w:bCs/>
                <w:smallCaps/>
                <w:sz w:val="28"/>
                <w:szCs w:val="28"/>
                <w:lang w:eastAsia="cs-CZ"/>
              </w:rPr>
            </w:pPr>
          </w:p>
          <w:p w14:paraId="4267E575"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rodina</w:t>
            </w:r>
          </w:p>
          <w:p w14:paraId="26DA9658"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2AC66378"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4"/>
                <w:szCs w:val="24"/>
                <w:lang w:eastAsia="cs-CZ"/>
              </w:rPr>
              <w:t>PRÁCA</w:t>
            </w:r>
          </w:p>
          <w:p w14:paraId="17E2C099"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p>
          <w:p w14:paraId="7103646D"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4"/>
                <w:szCs w:val="24"/>
                <w:lang w:eastAsia="cs-CZ"/>
              </w:rPr>
              <w:t>ČO NÚKA LÚKA</w:t>
            </w:r>
          </w:p>
          <w:p w14:paraId="2A30A84E" w14:textId="77777777" w:rsidR="00E47AB7" w:rsidRPr="00983DEF" w:rsidRDefault="00E47AB7" w:rsidP="006218DD">
            <w:pPr>
              <w:spacing w:after="0" w:line="240" w:lineRule="auto"/>
              <w:jc w:val="center"/>
              <w:rPr>
                <w:rFonts w:ascii="Times New Roman" w:eastAsia="Times New Roman" w:hAnsi="Times New Roman" w:cs="Times New Roman"/>
                <w:bCs/>
                <w:smallCaps/>
                <w:sz w:val="28"/>
                <w:szCs w:val="28"/>
                <w:lang w:eastAsia="cs-CZ"/>
              </w:rPr>
            </w:pPr>
          </w:p>
        </w:tc>
      </w:tr>
      <w:tr w:rsidR="00E47AB7" w:rsidRPr="00983DEF" w14:paraId="1365FA48" w14:textId="77777777" w:rsidTr="006218DD">
        <w:trPr>
          <w:trHeight w:val="3184"/>
        </w:trPr>
        <w:tc>
          <w:tcPr>
            <w:tcW w:w="1155" w:type="dxa"/>
            <w:tcBorders>
              <w:top w:val="double" w:sz="4" w:space="0" w:color="auto"/>
              <w:left w:val="single" w:sz="8" w:space="0" w:color="auto"/>
              <w:bottom w:val="single" w:sz="4" w:space="0" w:color="auto"/>
              <w:right w:val="single" w:sz="8" w:space="0" w:color="auto"/>
            </w:tcBorders>
            <w:noWrap/>
            <w:vAlign w:val="center"/>
          </w:tcPr>
          <w:p w14:paraId="76DBD1E3" w14:textId="77777777" w:rsidR="00E47AB7" w:rsidRPr="00983DEF" w:rsidRDefault="00E47AB7" w:rsidP="006218DD">
            <w:pPr>
              <w:spacing w:after="0" w:line="240" w:lineRule="auto"/>
              <w:jc w:val="center"/>
              <w:rPr>
                <w:rFonts w:ascii="Times New Roman" w:eastAsia="Times New Roman" w:hAnsi="Times New Roman" w:cs="Times New Roman"/>
                <w:b/>
                <w:sz w:val="32"/>
                <w:szCs w:val="32"/>
                <w:lang w:eastAsia="cs-CZ"/>
              </w:rPr>
            </w:pPr>
          </w:p>
          <w:p w14:paraId="6A0FDA70" w14:textId="77777777" w:rsidR="00E47AB7" w:rsidRPr="00983DEF" w:rsidRDefault="00E47AB7" w:rsidP="006218DD">
            <w:pPr>
              <w:spacing w:after="0" w:line="240" w:lineRule="auto"/>
              <w:jc w:val="center"/>
              <w:rPr>
                <w:rFonts w:ascii="Times New Roman" w:eastAsia="Times New Roman" w:hAnsi="Times New Roman" w:cs="Times New Roman"/>
                <w:b/>
                <w:sz w:val="32"/>
                <w:szCs w:val="32"/>
                <w:lang w:eastAsia="cs-CZ"/>
              </w:rPr>
            </w:pPr>
            <w:r w:rsidRPr="00983DEF">
              <w:rPr>
                <w:rFonts w:ascii="Times New Roman" w:eastAsia="Times New Roman" w:hAnsi="Times New Roman" w:cs="Times New Roman"/>
                <w:b/>
                <w:sz w:val="32"/>
                <w:szCs w:val="32"/>
                <w:lang w:eastAsia="cs-CZ"/>
              </w:rPr>
              <w:t>VI.</w:t>
            </w:r>
          </w:p>
        </w:tc>
        <w:tc>
          <w:tcPr>
            <w:tcW w:w="3483" w:type="dxa"/>
            <w:tcBorders>
              <w:top w:val="single" w:sz="4" w:space="0" w:color="auto"/>
              <w:left w:val="nil"/>
              <w:bottom w:val="single" w:sz="4" w:space="0" w:color="auto"/>
              <w:right w:val="single" w:sz="8" w:space="0" w:color="000000"/>
            </w:tcBorders>
            <w:noWrap/>
            <w:vAlign w:val="center"/>
          </w:tcPr>
          <w:p w14:paraId="7D3BE6F5" w14:textId="77777777" w:rsidR="00E47AB7" w:rsidRPr="00983DEF" w:rsidRDefault="00E47AB7" w:rsidP="008734DE">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LETO V  TYKADIELKU</w:t>
            </w:r>
          </w:p>
          <w:p w14:paraId="7E1830E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0118D6FA" w14:textId="77777777" w:rsidR="00E47AB7" w:rsidRPr="00983DEF" w:rsidRDefault="00CB2951" w:rsidP="006218DD">
            <w:pPr>
              <w:spacing w:after="0" w:line="240" w:lineRule="auto"/>
              <w:jc w:val="center"/>
              <w:rPr>
                <w:rFonts w:ascii="Times New Roman" w:eastAsia="Times New Roman" w:hAnsi="Times New Roman" w:cs="Times New Roman"/>
                <w:b/>
                <w:bCs/>
                <w:smallCaps/>
                <w:sz w:val="28"/>
                <w:szCs w:val="28"/>
                <w:lang w:eastAsia="cs-CZ"/>
              </w:rPr>
            </w:pPr>
            <w:r>
              <w:rPr>
                <w:rFonts w:ascii="Arial" w:eastAsia="Times New Roman" w:hAnsi="Arial" w:cs="Arial"/>
                <w:bCs/>
                <w:noProof/>
                <w:sz w:val="20"/>
                <w:szCs w:val="20"/>
                <w:lang w:eastAsia="sk-SK"/>
              </w:rPr>
              <w:drawing>
                <wp:inline distT="0" distB="0" distL="0" distR="0" wp14:anchorId="7A2C8B6F" wp14:editId="19EE293F">
                  <wp:extent cx="1242204" cy="1388853"/>
                  <wp:effectExtent l="0" t="0" r="0" b="1905"/>
                  <wp:docPr id="25" name="Obrázo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png"/>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244727" cy="1391674"/>
                          </a:xfrm>
                          <a:prstGeom prst="rect">
                            <a:avLst/>
                          </a:prstGeom>
                        </pic:spPr>
                      </pic:pic>
                    </a:graphicData>
                  </a:graphic>
                </wp:inline>
              </w:drawing>
            </w:r>
          </w:p>
        </w:tc>
        <w:tc>
          <w:tcPr>
            <w:tcW w:w="4190" w:type="dxa"/>
            <w:tcBorders>
              <w:top w:val="single" w:sz="4" w:space="0" w:color="auto"/>
              <w:left w:val="nil"/>
              <w:bottom w:val="single" w:sz="4" w:space="0" w:color="auto"/>
              <w:right w:val="single" w:sz="8" w:space="0" w:color="000000"/>
            </w:tcBorders>
            <w:noWrap/>
            <w:vAlign w:val="center"/>
          </w:tcPr>
          <w:p w14:paraId="30FBEC32"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mať sviatok je príjemné</w:t>
            </w:r>
          </w:p>
          <w:p w14:paraId="4BA0F68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791F9A5C"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vodníkov svet</w:t>
            </w:r>
          </w:p>
          <w:p w14:paraId="4C71ABD0"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3FD93616"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r w:rsidRPr="00983DEF">
              <w:rPr>
                <w:rFonts w:ascii="Times New Roman" w:eastAsia="Times New Roman" w:hAnsi="Times New Roman" w:cs="Times New Roman"/>
                <w:b/>
                <w:bCs/>
                <w:smallCaps/>
                <w:sz w:val="28"/>
                <w:szCs w:val="28"/>
                <w:lang w:eastAsia="cs-CZ"/>
              </w:rPr>
              <w:t>zvieratá zo sveta</w:t>
            </w:r>
          </w:p>
          <w:p w14:paraId="0AFCB693"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1BF4CAF2" w14:textId="77777777" w:rsidR="00E47AB7" w:rsidRPr="00983DEF" w:rsidRDefault="00E47AB7" w:rsidP="006218DD">
            <w:pPr>
              <w:spacing w:after="0" w:line="240" w:lineRule="auto"/>
              <w:jc w:val="center"/>
              <w:rPr>
                <w:rFonts w:ascii="Times New Roman" w:eastAsia="Times New Roman" w:hAnsi="Times New Roman" w:cs="Times New Roman"/>
                <w:b/>
                <w:bCs/>
                <w:smallCaps/>
                <w:sz w:val="24"/>
                <w:szCs w:val="24"/>
                <w:lang w:eastAsia="cs-CZ"/>
              </w:rPr>
            </w:pPr>
            <w:r w:rsidRPr="00983DEF">
              <w:rPr>
                <w:rFonts w:ascii="Times New Roman" w:eastAsia="Times New Roman" w:hAnsi="Times New Roman" w:cs="Times New Roman"/>
                <w:b/>
                <w:bCs/>
                <w:smallCaps/>
                <w:sz w:val="24"/>
                <w:szCs w:val="24"/>
                <w:lang w:eastAsia="cs-CZ"/>
              </w:rPr>
              <w:t>HURÁ LETO</w:t>
            </w:r>
          </w:p>
          <w:p w14:paraId="191A5978"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p w14:paraId="22E702DF" w14:textId="77777777" w:rsidR="00E47AB7" w:rsidRPr="00983DEF" w:rsidRDefault="00E47AB7" w:rsidP="006218DD">
            <w:pPr>
              <w:spacing w:after="0" w:line="240" w:lineRule="auto"/>
              <w:jc w:val="center"/>
              <w:rPr>
                <w:rFonts w:ascii="Times New Roman" w:eastAsia="Times New Roman" w:hAnsi="Times New Roman" w:cs="Times New Roman"/>
                <w:b/>
                <w:bCs/>
                <w:smallCaps/>
                <w:sz w:val="28"/>
                <w:szCs w:val="28"/>
                <w:lang w:eastAsia="cs-CZ"/>
              </w:rPr>
            </w:pPr>
          </w:p>
        </w:tc>
      </w:tr>
    </w:tbl>
    <w:p w14:paraId="6FAADE9F" w14:textId="58836E06" w:rsidR="00CB2951" w:rsidRDefault="00CB2951" w:rsidP="00E47AB7">
      <w:pPr>
        <w:spacing w:after="0" w:line="240" w:lineRule="auto"/>
        <w:jc w:val="both"/>
        <w:rPr>
          <w:rFonts w:ascii="Times New Roman" w:eastAsia="Times New Roman" w:hAnsi="Times New Roman" w:cs="Times New Roman"/>
          <w:b/>
          <w:smallCaps/>
          <w:sz w:val="24"/>
          <w:szCs w:val="24"/>
          <w:lang w:eastAsia="sk-SK"/>
        </w:rPr>
      </w:pPr>
    </w:p>
    <w:p w14:paraId="37C00CC0"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5DB5F751"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28DDC8E7"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5F70FDAA"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0CC041FF"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46B081F1"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7C75DE21"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50D78130" w14:textId="77777777" w:rsidR="008734DE" w:rsidRDefault="008734DE" w:rsidP="00E47AB7">
      <w:pPr>
        <w:spacing w:after="0" w:line="240" w:lineRule="auto"/>
        <w:jc w:val="both"/>
        <w:rPr>
          <w:rFonts w:ascii="Times New Roman" w:eastAsia="Times New Roman" w:hAnsi="Times New Roman" w:cs="Times New Roman"/>
          <w:b/>
          <w:smallCaps/>
          <w:sz w:val="24"/>
          <w:szCs w:val="24"/>
          <w:lang w:eastAsia="sk-SK"/>
        </w:rPr>
      </w:pPr>
    </w:p>
    <w:p w14:paraId="092B606B" w14:textId="18C0CE89" w:rsidR="00E47AB7" w:rsidRPr="008734DE" w:rsidRDefault="00401931" w:rsidP="00E47AB7">
      <w:pPr>
        <w:spacing w:after="0" w:line="240" w:lineRule="auto"/>
        <w:jc w:val="both"/>
        <w:rPr>
          <w:rFonts w:ascii="Times New Roman" w:eastAsia="Times New Roman" w:hAnsi="Times New Roman" w:cs="Times New Roman"/>
          <w:b/>
          <w:smallCaps/>
          <w:sz w:val="24"/>
          <w:szCs w:val="24"/>
          <w:lang w:eastAsia="sk-SK"/>
        </w:rPr>
      </w:pPr>
      <w:r>
        <w:rPr>
          <w:rFonts w:ascii="Times New Roman" w:eastAsia="Times New Roman" w:hAnsi="Times New Roman" w:cs="Times New Roman"/>
          <w:b/>
          <w:smallCaps/>
          <w:noProof/>
          <w:sz w:val="24"/>
          <w:szCs w:val="24"/>
          <w:lang w:eastAsia="sk-SK"/>
        </w:rPr>
        <w:lastRenderedPageBreak/>
        <w:drawing>
          <wp:inline distT="0" distB="0" distL="0" distR="0" wp14:anchorId="12217959" wp14:editId="29390853">
            <wp:extent cx="966159" cy="1526876"/>
            <wp:effectExtent l="0" t="0" r="5715"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kadielko.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70602" cy="1533897"/>
                    </a:xfrm>
                    <a:prstGeom prst="rect">
                      <a:avLst/>
                    </a:prstGeom>
                  </pic:spPr>
                </pic:pic>
              </a:graphicData>
            </a:graphic>
          </wp:inline>
        </w:drawing>
      </w:r>
      <w:r w:rsidR="00E47AB7" w:rsidRPr="00983DEF">
        <w:rPr>
          <w:rFonts w:ascii="Times New Roman" w:eastAsia="Times New Roman" w:hAnsi="Times New Roman" w:cs="Times New Roman"/>
          <w:b/>
          <w:smallCaps/>
          <w:sz w:val="24"/>
          <w:szCs w:val="24"/>
          <w:lang w:eastAsia="sk-SK"/>
        </w:rPr>
        <w:t xml:space="preserve"> </w:t>
      </w:r>
      <w:r w:rsidR="00E47AB7" w:rsidRPr="00983DEF">
        <w:rPr>
          <w:rFonts w:ascii="Times New Roman" w:eastAsia="Times New Roman" w:hAnsi="Times New Roman" w:cs="Times New Roman"/>
          <w:b/>
          <w:iCs/>
          <w:smallCaps/>
          <w:sz w:val="28"/>
          <w:szCs w:val="28"/>
          <w:lang w:eastAsia="sk-SK"/>
        </w:rPr>
        <w:t>S E P T E M B E R</w:t>
      </w:r>
      <w:r w:rsidR="00E47AB7" w:rsidRPr="00983DEF">
        <w:rPr>
          <w:rFonts w:ascii="Times New Roman" w:eastAsia="Times New Roman" w:hAnsi="Times New Roman" w:cs="Times New Roman"/>
          <w:b/>
          <w:i/>
          <w:iCs/>
          <w:smallCaps/>
          <w:sz w:val="28"/>
          <w:szCs w:val="28"/>
          <w:lang w:eastAsia="sk-SK"/>
        </w:rPr>
        <w:t>-</w:t>
      </w:r>
      <w:r w:rsidR="00E47AB7" w:rsidRPr="00983DEF">
        <w:rPr>
          <w:rFonts w:ascii="Times New Roman" w:eastAsia="Times New Roman" w:hAnsi="Times New Roman" w:cs="Times New Roman"/>
          <w:b/>
          <w:iCs/>
          <w:smallCaps/>
          <w:sz w:val="28"/>
          <w:szCs w:val="28"/>
          <w:lang w:eastAsia="sk-SK"/>
        </w:rPr>
        <w:t>U nás v </w:t>
      </w:r>
      <w:proofErr w:type="spellStart"/>
      <w:r w:rsidR="00E47AB7" w:rsidRPr="00983DEF">
        <w:rPr>
          <w:rFonts w:ascii="Times New Roman" w:eastAsia="Times New Roman" w:hAnsi="Times New Roman" w:cs="Times New Roman"/>
          <w:b/>
          <w:iCs/>
          <w:smallCaps/>
          <w:sz w:val="28"/>
          <w:szCs w:val="28"/>
          <w:lang w:eastAsia="sk-SK"/>
        </w:rPr>
        <w:t>Tykadielku</w:t>
      </w:r>
      <w:proofErr w:type="spellEnd"/>
    </w:p>
    <w:p w14:paraId="601E96A7" w14:textId="77777777" w:rsidR="00E47AB7" w:rsidRPr="00983DEF" w:rsidRDefault="00E47AB7" w:rsidP="00E47AB7">
      <w:pPr>
        <w:spacing w:after="0" w:line="240" w:lineRule="auto"/>
        <w:jc w:val="both"/>
        <w:rPr>
          <w:rFonts w:ascii="Times New Roman" w:eastAsia="Times New Roman" w:hAnsi="Times New Roman" w:cs="Times New Roman"/>
          <w:b/>
          <w:bCs/>
          <w:iCs/>
          <w:sz w:val="28"/>
          <w:szCs w:val="28"/>
          <w:lang w:eastAsia="sk-SK"/>
        </w:rPr>
      </w:pPr>
    </w:p>
    <w:p w14:paraId="10865DD6" w14:textId="77777777" w:rsidR="00E47AB7" w:rsidRPr="00EC264A"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bCs/>
          <w:iCs/>
          <w:color w:val="000000"/>
          <w:sz w:val="28"/>
          <w:szCs w:val="28"/>
          <w:lang w:eastAsia="sk-SK"/>
        </w:rPr>
        <w:t xml:space="preserve"> Obsahový celok </w:t>
      </w:r>
      <w:r w:rsidRPr="00983DEF">
        <w:rPr>
          <w:rFonts w:ascii="Times New Roman" w:eastAsia="Times New Roman" w:hAnsi="Times New Roman" w:cs="Times New Roman"/>
          <w:b/>
          <w:bCs/>
          <w:i/>
          <w:iCs/>
          <w:color w:val="000000"/>
          <w:sz w:val="28"/>
          <w:szCs w:val="28"/>
          <w:lang w:eastAsia="sk-SK"/>
        </w:rPr>
        <w:t xml:space="preserve"> </w:t>
      </w:r>
      <w:r w:rsidRPr="00983DEF">
        <w:rPr>
          <w:rFonts w:ascii="Times New Roman" w:eastAsia="Times New Roman" w:hAnsi="Times New Roman" w:cs="Times New Roman"/>
          <w:color w:val="000000"/>
          <w:sz w:val="28"/>
          <w:szCs w:val="28"/>
          <w:lang w:eastAsia="sk-SK"/>
        </w:rPr>
        <w:t>vo svojom názve a aj v názvoch  tém „</w:t>
      </w:r>
      <w:r w:rsidRPr="00983DEF">
        <w:rPr>
          <w:rFonts w:ascii="Times New Roman" w:eastAsia="Times New Roman" w:hAnsi="Times New Roman" w:cs="Times New Roman"/>
          <w:b/>
          <w:color w:val="000000"/>
          <w:sz w:val="28"/>
          <w:szCs w:val="28"/>
          <w:lang w:eastAsia="sk-SK"/>
        </w:rPr>
        <w:t>Vitajte v </w:t>
      </w:r>
      <w:proofErr w:type="spellStart"/>
      <w:r w:rsidRPr="00983DEF">
        <w:rPr>
          <w:rFonts w:ascii="Times New Roman" w:eastAsia="Times New Roman" w:hAnsi="Times New Roman" w:cs="Times New Roman"/>
          <w:b/>
          <w:color w:val="000000"/>
          <w:sz w:val="28"/>
          <w:szCs w:val="28"/>
          <w:lang w:eastAsia="sk-SK"/>
        </w:rPr>
        <w:t>Tykadielku</w:t>
      </w:r>
      <w:proofErr w:type="spellEnd"/>
      <w:r w:rsidRPr="00983DEF">
        <w:rPr>
          <w:rFonts w:ascii="Times New Roman" w:eastAsia="Times New Roman" w:hAnsi="Times New Roman" w:cs="Times New Roman"/>
          <w:color w:val="000000"/>
          <w:sz w:val="28"/>
          <w:szCs w:val="28"/>
          <w:lang w:eastAsia="sk-SK"/>
        </w:rPr>
        <w:t>“ , „</w:t>
      </w:r>
      <w:r w:rsidRPr="00983DEF">
        <w:rPr>
          <w:rFonts w:ascii="Times New Roman" w:eastAsia="Times New Roman" w:hAnsi="Times New Roman" w:cs="Times New Roman"/>
          <w:b/>
          <w:color w:val="000000"/>
          <w:sz w:val="28"/>
          <w:szCs w:val="28"/>
          <w:lang w:eastAsia="sk-SK"/>
        </w:rPr>
        <w:t>Spoznávam svoju škôlku“,</w:t>
      </w:r>
      <w:r w:rsidRPr="00983DEF">
        <w:rPr>
          <w:rFonts w:ascii="Times New Roman" w:eastAsia="Times New Roman" w:hAnsi="Times New Roman" w:cs="Times New Roman"/>
          <w:color w:val="000000"/>
          <w:sz w:val="28"/>
          <w:szCs w:val="28"/>
          <w:lang w:eastAsia="sk-SK"/>
        </w:rPr>
        <w:t xml:space="preserve">  a „</w:t>
      </w:r>
      <w:r w:rsidRPr="00983DEF">
        <w:rPr>
          <w:rFonts w:ascii="Times New Roman" w:eastAsia="Times New Roman" w:hAnsi="Times New Roman" w:cs="Times New Roman"/>
          <w:b/>
          <w:color w:val="000000"/>
          <w:sz w:val="28"/>
          <w:szCs w:val="28"/>
          <w:lang w:eastAsia="sk-SK"/>
        </w:rPr>
        <w:t>S čím sa</w:t>
      </w:r>
      <w:r w:rsidRPr="00983DEF">
        <w:rPr>
          <w:rFonts w:ascii="Times New Roman" w:eastAsia="Times New Roman" w:hAnsi="Times New Roman" w:cs="Times New Roman"/>
          <w:color w:val="000000"/>
          <w:sz w:val="28"/>
          <w:szCs w:val="28"/>
          <w:lang w:eastAsia="sk-SK"/>
        </w:rPr>
        <w:t xml:space="preserve"> </w:t>
      </w:r>
      <w:r w:rsidRPr="00983DEF">
        <w:rPr>
          <w:rFonts w:ascii="Times New Roman" w:eastAsia="Times New Roman" w:hAnsi="Times New Roman" w:cs="Times New Roman"/>
          <w:b/>
          <w:color w:val="000000"/>
          <w:sz w:val="28"/>
          <w:szCs w:val="28"/>
          <w:lang w:eastAsia="sk-SK"/>
        </w:rPr>
        <w:t>hráme  v </w:t>
      </w:r>
      <w:proofErr w:type="spellStart"/>
      <w:r w:rsidRPr="00983DEF">
        <w:rPr>
          <w:rFonts w:ascii="Times New Roman" w:eastAsia="Times New Roman" w:hAnsi="Times New Roman" w:cs="Times New Roman"/>
          <w:b/>
          <w:color w:val="000000"/>
          <w:sz w:val="28"/>
          <w:szCs w:val="28"/>
          <w:lang w:eastAsia="sk-SK"/>
        </w:rPr>
        <w:t>Tykadielku</w:t>
      </w:r>
      <w:proofErr w:type="spellEnd"/>
      <w:r w:rsidRPr="00983DEF">
        <w:rPr>
          <w:rFonts w:ascii="Times New Roman" w:eastAsia="Times New Roman" w:hAnsi="Times New Roman" w:cs="Times New Roman"/>
          <w:color w:val="000000"/>
          <w:sz w:val="28"/>
          <w:szCs w:val="28"/>
          <w:lang w:eastAsia="sk-SK"/>
        </w:rPr>
        <w:t xml:space="preserve">  zahrňuje</w:t>
      </w:r>
      <w:r w:rsidRPr="00983DEF">
        <w:rPr>
          <w:rFonts w:ascii="Times New Roman" w:eastAsia="Times New Roman" w:hAnsi="Times New Roman" w:cs="Times New Roman"/>
          <w:b/>
          <w:bCs/>
          <w:i/>
          <w:iCs/>
          <w:color w:val="000000"/>
          <w:sz w:val="28"/>
          <w:szCs w:val="28"/>
          <w:lang w:eastAsia="sk-SK"/>
        </w:rPr>
        <w:t xml:space="preserve"> </w:t>
      </w:r>
      <w:r w:rsidRPr="00983DEF">
        <w:rPr>
          <w:rFonts w:ascii="Times New Roman" w:eastAsia="Times New Roman" w:hAnsi="Times New Roman" w:cs="Times New Roman"/>
          <w:color w:val="000000"/>
          <w:sz w:val="28"/>
          <w:szCs w:val="28"/>
          <w:lang w:eastAsia="sk-SK"/>
        </w:rPr>
        <w:t>jeho zameranie na oboznamovanie sa s novými deťmi, učiteľkami, personálom a prostredím materskej školy v interiéri a</w:t>
      </w:r>
      <w:r w:rsidR="008E75C9">
        <w:rPr>
          <w:rFonts w:ascii="Times New Roman" w:eastAsia="Times New Roman" w:hAnsi="Times New Roman" w:cs="Times New Roman"/>
          <w:color w:val="000000"/>
          <w:sz w:val="28"/>
          <w:szCs w:val="28"/>
          <w:lang w:eastAsia="sk-SK"/>
        </w:rPr>
        <w:t> </w:t>
      </w:r>
      <w:r w:rsidRPr="00983DEF">
        <w:rPr>
          <w:rFonts w:ascii="Times New Roman" w:eastAsia="Times New Roman" w:hAnsi="Times New Roman" w:cs="Times New Roman"/>
          <w:color w:val="000000"/>
          <w:sz w:val="28"/>
          <w:szCs w:val="28"/>
          <w:lang w:eastAsia="sk-SK"/>
        </w:rPr>
        <w:t>exteriéri</w:t>
      </w:r>
      <w:r w:rsidR="008E75C9">
        <w:rPr>
          <w:rFonts w:ascii="Times New Roman" w:eastAsia="Times New Roman" w:hAnsi="Times New Roman" w:cs="Times New Roman"/>
          <w:color w:val="000000"/>
          <w:sz w:val="28"/>
          <w:szCs w:val="28"/>
          <w:lang w:eastAsia="sk-SK"/>
        </w:rPr>
        <w:t>.</w:t>
      </w:r>
      <w:r w:rsidRPr="00983DEF">
        <w:rPr>
          <w:rFonts w:ascii="Times New Roman" w:eastAsia="Times New Roman" w:hAnsi="Times New Roman" w:cs="Times New Roman"/>
          <w:color w:val="000000"/>
          <w:sz w:val="28"/>
          <w:szCs w:val="28"/>
          <w:lang w:eastAsia="sk-SK"/>
        </w:rPr>
        <w:t xml:space="preserve">  Cieľom  bude  vytvoriť podmienky pre bezproblémovú adaptáciu detí na prostredie </w:t>
      </w:r>
      <w:r w:rsidRPr="00983DEF">
        <w:rPr>
          <w:rFonts w:ascii="Times New Roman" w:eastAsia="Times New Roman" w:hAnsi="Times New Roman" w:cs="Times New Roman"/>
          <w:b/>
          <w:bCs/>
          <w:i/>
          <w:iCs/>
          <w:color w:val="000000"/>
          <w:sz w:val="28"/>
          <w:szCs w:val="28"/>
          <w:lang w:eastAsia="sk-SK"/>
        </w:rPr>
        <w:t xml:space="preserve"> </w:t>
      </w:r>
      <w:r w:rsidRPr="00983DEF">
        <w:rPr>
          <w:rFonts w:ascii="Times New Roman" w:eastAsia="Times New Roman" w:hAnsi="Times New Roman" w:cs="Times New Roman"/>
          <w:color w:val="000000"/>
          <w:sz w:val="28"/>
          <w:szCs w:val="28"/>
          <w:lang w:eastAsia="sk-SK"/>
        </w:rPr>
        <w:t xml:space="preserve">materskej školy, aby bolo pre ne zaujímavé, podnetné, pokojné a aby sa čo v najväčšej miere podarilo eliminovať stres z odlúčenia od rodinného prostredia.  Cieľom je u detí rozvíjať pozorovacie schopnosti javov, predmetov, osôb v novom prostredí. K uľahčeniu adaptácie bude napomáhať výber zážitkových metód, zaujímavých učebných zdrojov v triedach, telocvičného náčinia, náradia, ktoré v domácom prostredí nie je bežné. Ďalším spôsobom, ako uľahčiť deťom adaptáciu v novom kolektíve  je zamerať sa u detí na uvedomovanie si príslušnosti k novej triede,  kamarátom a dospelým, s ktorými bude prichádzať do styku.  Tvorbou spoločných tematických násteniek s odtlačkami dlaní, chodidiel a pod. </w:t>
      </w:r>
      <w:r w:rsidR="00EC264A">
        <w:rPr>
          <w:rFonts w:ascii="Times New Roman" w:eastAsia="Times New Roman" w:hAnsi="Times New Roman" w:cs="Times New Roman"/>
          <w:color w:val="000000"/>
          <w:sz w:val="28"/>
          <w:szCs w:val="28"/>
          <w:lang w:eastAsia="sk-SK"/>
        </w:rPr>
        <w:t>v</w:t>
      </w:r>
      <w:r w:rsidRPr="00983DEF">
        <w:rPr>
          <w:rFonts w:ascii="Times New Roman" w:eastAsia="Times New Roman" w:hAnsi="Times New Roman" w:cs="Times New Roman"/>
          <w:color w:val="000000"/>
          <w:sz w:val="28"/>
          <w:szCs w:val="28"/>
          <w:lang w:eastAsia="sk-SK"/>
        </w:rPr>
        <w:t>yužíva</w:t>
      </w:r>
      <w:r w:rsidR="00EC264A">
        <w:rPr>
          <w:rFonts w:ascii="Times New Roman" w:eastAsia="Times New Roman" w:hAnsi="Times New Roman" w:cs="Times New Roman"/>
          <w:color w:val="000000"/>
          <w:sz w:val="28"/>
          <w:szCs w:val="28"/>
          <w:lang w:eastAsia="sk-SK"/>
        </w:rPr>
        <w:t>me</w:t>
      </w:r>
      <w:r w:rsidRPr="00983DEF">
        <w:rPr>
          <w:rFonts w:ascii="Times New Roman" w:eastAsia="Times New Roman" w:hAnsi="Times New Roman" w:cs="Times New Roman"/>
          <w:color w:val="000000"/>
          <w:sz w:val="28"/>
          <w:szCs w:val="28"/>
          <w:lang w:eastAsia="sk-SK"/>
        </w:rPr>
        <w:t xml:space="preserve"> </w:t>
      </w:r>
      <w:r w:rsidR="008E75C9" w:rsidRPr="00EC264A">
        <w:rPr>
          <w:rFonts w:ascii="Times New Roman" w:eastAsia="Times New Roman" w:hAnsi="Times New Roman" w:cs="Times New Roman"/>
          <w:color w:val="000000"/>
          <w:sz w:val="28"/>
          <w:szCs w:val="28"/>
          <w:lang w:eastAsia="sk-SK"/>
        </w:rPr>
        <w:t xml:space="preserve">frontálne, skupinové aj individuálne formy organizácie v interiéri </w:t>
      </w:r>
      <w:r w:rsidRPr="00EC264A">
        <w:rPr>
          <w:rFonts w:ascii="Times New Roman" w:eastAsia="Times New Roman" w:hAnsi="Times New Roman" w:cs="Times New Roman"/>
          <w:color w:val="000000"/>
          <w:sz w:val="28"/>
          <w:szCs w:val="28"/>
          <w:lang w:eastAsia="sk-SK"/>
        </w:rPr>
        <w:t xml:space="preserve"> aj exteriér MŠ s</w:t>
      </w:r>
      <w:r w:rsidR="008E75C9" w:rsidRPr="00EC264A">
        <w:rPr>
          <w:rFonts w:ascii="Times New Roman" w:eastAsia="Times New Roman" w:hAnsi="Times New Roman" w:cs="Times New Roman"/>
          <w:color w:val="000000"/>
          <w:sz w:val="28"/>
          <w:szCs w:val="28"/>
          <w:lang w:eastAsia="sk-SK"/>
        </w:rPr>
        <w:t xml:space="preserve"> využitím preliezačiek</w:t>
      </w:r>
      <w:r w:rsidR="00EC264A" w:rsidRPr="00EC264A">
        <w:rPr>
          <w:rFonts w:ascii="Times New Roman" w:eastAsia="Times New Roman" w:hAnsi="Times New Roman" w:cs="Times New Roman"/>
          <w:color w:val="000000"/>
          <w:sz w:val="28"/>
          <w:szCs w:val="28"/>
          <w:lang w:eastAsia="sk-SK"/>
        </w:rPr>
        <w:t>,</w:t>
      </w:r>
      <w:r w:rsidR="008E75C9" w:rsidRPr="00EC264A">
        <w:rPr>
          <w:rFonts w:ascii="Times New Roman" w:eastAsia="Times New Roman" w:hAnsi="Times New Roman" w:cs="Times New Roman"/>
          <w:color w:val="000000"/>
          <w:sz w:val="28"/>
          <w:szCs w:val="28"/>
          <w:lang w:eastAsia="sk-SK"/>
        </w:rPr>
        <w:t xml:space="preserve">  jazierka, dopravného ihriska</w:t>
      </w:r>
      <w:r w:rsidRPr="00EC264A">
        <w:rPr>
          <w:rFonts w:ascii="Times New Roman" w:eastAsia="Times New Roman" w:hAnsi="Times New Roman" w:cs="Times New Roman"/>
          <w:color w:val="000000"/>
          <w:sz w:val="28"/>
          <w:szCs w:val="28"/>
          <w:lang w:eastAsia="sk-SK"/>
        </w:rPr>
        <w:t xml:space="preserve"> na plnenie výkonových štandardov.</w:t>
      </w:r>
      <w:r w:rsidR="006E3D55" w:rsidRPr="00EC264A">
        <w:rPr>
          <w:rFonts w:ascii="Times New Roman" w:eastAsia="Times New Roman" w:hAnsi="Times New Roman" w:cs="Times New Roman"/>
          <w:color w:val="000000"/>
          <w:sz w:val="28"/>
          <w:szCs w:val="28"/>
          <w:lang w:eastAsia="sk-SK"/>
        </w:rPr>
        <w:t xml:space="preserve"> </w:t>
      </w:r>
    </w:p>
    <w:p w14:paraId="0DCA9411" w14:textId="77777777" w:rsidR="00E47AB7" w:rsidRPr="00EC264A" w:rsidRDefault="00E47AB7" w:rsidP="00E47AB7">
      <w:pPr>
        <w:spacing w:after="0" w:line="240" w:lineRule="auto"/>
        <w:jc w:val="both"/>
        <w:rPr>
          <w:rFonts w:ascii="Times New Roman" w:eastAsia="Times New Roman" w:hAnsi="Times New Roman" w:cs="Times New Roman"/>
          <w:sz w:val="28"/>
          <w:szCs w:val="28"/>
          <w:lang w:eastAsia="sk-SK"/>
        </w:rPr>
      </w:pPr>
    </w:p>
    <w:p w14:paraId="2F9F01EE"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p>
    <w:p w14:paraId="0219D252" w14:textId="77777777" w:rsidR="00E47AB7" w:rsidRPr="00983DEF" w:rsidRDefault="00401931" w:rsidP="00E47AB7">
      <w:pPr>
        <w:spacing w:after="0" w:line="240" w:lineRule="auto"/>
        <w:jc w:val="both"/>
        <w:rPr>
          <w:rFonts w:ascii="Times New Roman" w:eastAsia="Times New Roman" w:hAnsi="Times New Roman" w:cs="Times New Roman"/>
          <w:b/>
          <w:sz w:val="28"/>
          <w:szCs w:val="28"/>
          <w:lang w:eastAsia="sk-SK"/>
        </w:rPr>
      </w:pPr>
      <w:r>
        <w:rPr>
          <w:rFonts w:ascii="Times New Roman" w:eastAsia="Times New Roman" w:hAnsi="Times New Roman" w:cs="Times New Roman"/>
          <w:b/>
          <w:bCs/>
          <w:smallCaps/>
          <w:noProof/>
          <w:sz w:val="28"/>
          <w:szCs w:val="28"/>
          <w:lang w:eastAsia="sk-SK"/>
        </w:rPr>
        <w:drawing>
          <wp:inline distT="0" distB="0" distL="0" distR="0" wp14:anchorId="0C012C73" wp14:editId="2412F884">
            <wp:extent cx="1155939" cy="1500997"/>
            <wp:effectExtent l="0" t="0" r="6350" b="4445"/>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esen.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158953" cy="1504911"/>
                    </a:xfrm>
                    <a:prstGeom prst="rect">
                      <a:avLst/>
                    </a:prstGeom>
                  </pic:spPr>
                </pic:pic>
              </a:graphicData>
            </a:graphic>
          </wp:inline>
        </w:drawing>
      </w:r>
      <w:r w:rsidR="00E47AB7" w:rsidRPr="00983DEF">
        <w:rPr>
          <w:rFonts w:ascii="Times New Roman" w:eastAsia="Times New Roman" w:hAnsi="Times New Roman" w:cs="Times New Roman"/>
          <w:b/>
          <w:bCs/>
          <w:smallCaps/>
          <w:sz w:val="28"/>
          <w:szCs w:val="28"/>
          <w:lang w:eastAsia="cs-CZ"/>
        </w:rPr>
        <w:t xml:space="preserve">   </w:t>
      </w:r>
      <w:r w:rsidR="00E47AB7" w:rsidRPr="00983DEF">
        <w:rPr>
          <w:rFonts w:ascii="Times New Roman" w:eastAsia="Times New Roman" w:hAnsi="Times New Roman" w:cs="Times New Roman"/>
          <w:b/>
          <w:sz w:val="28"/>
          <w:szCs w:val="28"/>
          <w:lang w:eastAsia="sk-SK"/>
        </w:rPr>
        <w:t>O K T Ó B E R - Čarovná jeseň v </w:t>
      </w:r>
      <w:proofErr w:type="spellStart"/>
      <w:r w:rsidR="00E47AB7" w:rsidRPr="00983DEF">
        <w:rPr>
          <w:rFonts w:ascii="Times New Roman" w:eastAsia="Times New Roman" w:hAnsi="Times New Roman" w:cs="Times New Roman"/>
          <w:b/>
          <w:sz w:val="28"/>
          <w:szCs w:val="28"/>
          <w:lang w:eastAsia="sk-SK"/>
        </w:rPr>
        <w:t>Tykadielku</w:t>
      </w:r>
      <w:proofErr w:type="spellEnd"/>
      <w:r w:rsidR="00E47AB7" w:rsidRPr="00983DEF">
        <w:rPr>
          <w:rFonts w:ascii="Times New Roman" w:eastAsia="Times New Roman" w:hAnsi="Times New Roman" w:cs="Times New Roman"/>
          <w:b/>
          <w:sz w:val="28"/>
          <w:szCs w:val="28"/>
          <w:lang w:eastAsia="sk-SK"/>
        </w:rPr>
        <w:t>“</w:t>
      </w:r>
    </w:p>
    <w:p w14:paraId="33A63283"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09EC9134"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p>
    <w:p w14:paraId="538B388E" w14:textId="77777777" w:rsidR="00E47AB7" w:rsidRPr="00983DEF" w:rsidRDefault="00E47AB7" w:rsidP="00E47AB7">
      <w:pPr>
        <w:spacing w:after="0" w:line="240" w:lineRule="auto"/>
        <w:jc w:val="both"/>
        <w:rPr>
          <w:rFonts w:ascii="Times New Roman" w:eastAsia="Times New Roman" w:hAnsi="Times New Roman" w:cs="Times New Roman"/>
          <w:color w:val="000000"/>
          <w:sz w:val="28"/>
          <w:szCs w:val="28"/>
          <w:lang w:eastAsia="sk-SK"/>
        </w:rPr>
      </w:pPr>
      <w:r w:rsidRPr="00983DEF">
        <w:rPr>
          <w:rFonts w:ascii="Times New Roman" w:eastAsia="Times New Roman" w:hAnsi="Times New Roman" w:cs="Times New Roman"/>
          <w:color w:val="000000"/>
          <w:sz w:val="28"/>
          <w:szCs w:val="28"/>
          <w:lang w:eastAsia="sk-SK"/>
        </w:rPr>
        <w:t>Názov obsahového celku „</w:t>
      </w:r>
      <w:r w:rsidRPr="00983DEF">
        <w:rPr>
          <w:rFonts w:ascii="Times New Roman" w:eastAsia="Times New Roman" w:hAnsi="Times New Roman" w:cs="Times New Roman"/>
          <w:b/>
          <w:color w:val="000000"/>
          <w:sz w:val="28"/>
          <w:szCs w:val="28"/>
          <w:lang w:eastAsia="sk-SK"/>
        </w:rPr>
        <w:t xml:space="preserve">Čarovná jeseň  v </w:t>
      </w:r>
      <w:proofErr w:type="spellStart"/>
      <w:r w:rsidRPr="00983DEF">
        <w:rPr>
          <w:rFonts w:ascii="Times New Roman" w:eastAsia="Times New Roman" w:hAnsi="Times New Roman" w:cs="Times New Roman"/>
          <w:b/>
          <w:color w:val="000000"/>
          <w:sz w:val="28"/>
          <w:szCs w:val="28"/>
          <w:lang w:eastAsia="sk-SK"/>
        </w:rPr>
        <w:t>Tykadielku</w:t>
      </w:r>
      <w:proofErr w:type="spellEnd"/>
      <w:r w:rsidRPr="00983DEF">
        <w:rPr>
          <w:rFonts w:ascii="Times New Roman" w:eastAsia="Times New Roman" w:hAnsi="Times New Roman" w:cs="Times New Roman"/>
          <w:b/>
          <w:color w:val="000000"/>
          <w:sz w:val="28"/>
          <w:szCs w:val="28"/>
          <w:lang w:eastAsia="sk-SK"/>
        </w:rPr>
        <w:t>“</w:t>
      </w:r>
      <w:r w:rsidRPr="00983DEF">
        <w:rPr>
          <w:rFonts w:ascii="Times New Roman" w:eastAsia="Times New Roman" w:hAnsi="Times New Roman" w:cs="Times New Roman"/>
          <w:color w:val="000000"/>
          <w:sz w:val="28"/>
          <w:szCs w:val="28"/>
          <w:lang w:eastAsia="sk-SK"/>
        </w:rPr>
        <w:t xml:space="preserve"> nám vyplynul zo zmeny  ročného obdobia, kedy jeseň prináša svoje dary a jedinečnú farebnosť. </w:t>
      </w:r>
    </w:p>
    <w:p w14:paraId="1F057010"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color w:val="000000"/>
          <w:sz w:val="28"/>
          <w:szCs w:val="28"/>
          <w:lang w:eastAsia="sk-SK"/>
        </w:rPr>
        <w:t>Tieto aspekty sme  zakomponovali do názvov  tém. „</w:t>
      </w:r>
      <w:r w:rsidRPr="00983DEF">
        <w:rPr>
          <w:rFonts w:ascii="Times New Roman" w:eastAsia="Times New Roman" w:hAnsi="Times New Roman" w:cs="Times New Roman"/>
          <w:b/>
          <w:color w:val="000000"/>
          <w:sz w:val="28"/>
          <w:szCs w:val="28"/>
          <w:lang w:eastAsia="sk-SK"/>
        </w:rPr>
        <w:t>Farebná jeseň“</w:t>
      </w:r>
      <w:r w:rsidRPr="00983DEF">
        <w:rPr>
          <w:rFonts w:ascii="Times New Roman" w:eastAsia="Times New Roman" w:hAnsi="Times New Roman" w:cs="Times New Roman"/>
          <w:color w:val="000000"/>
          <w:sz w:val="28"/>
          <w:szCs w:val="28"/>
          <w:lang w:eastAsia="sk-SK"/>
        </w:rPr>
        <w:t xml:space="preserve">  „</w:t>
      </w:r>
      <w:r w:rsidRPr="00983DEF">
        <w:rPr>
          <w:rFonts w:ascii="Times New Roman" w:eastAsia="Times New Roman" w:hAnsi="Times New Roman" w:cs="Times New Roman"/>
          <w:b/>
          <w:color w:val="000000"/>
          <w:sz w:val="28"/>
          <w:szCs w:val="28"/>
          <w:lang w:eastAsia="sk-SK"/>
        </w:rPr>
        <w:t>Ovocie z  dedkovho</w:t>
      </w:r>
      <w:r w:rsidRPr="00983DEF">
        <w:rPr>
          <w:rFonts w:ascii="Times New Roman" w:eastAsia="Times New Roman" w:hAnsi="Times New Roman" w:cs="Times New Roman"/>
          <w:color w:val="000000"/>
          <w:sz w:val="28"/>
          <w:szCs w:val="28"/>
          <w:lang w:eastAsia="sk-SK"/>
        </w:rPr>
        <w:t xml:space="preserve">  </w:t>
      </w:r>
      <w:r w:rsidRPr="00983DEF">
        <w:rPr>
          <w:rFonts w:ascii="Times New Roman" w:eastAsia="Times New Roman" w:hAnsi="Times New Roman" w:cs="Times New Roman"/>
          <w:b/>
          <w:color w:val="000000"/>
          <w:sz w:val="28"/>
          <w:szCs w:val="28"/>
          <w:lang w:eastAsia="sk-SK"/>
        </w:rPr>
        <w:t>sadu“</w:t>
      </w:r>
      <w:r w:rsidRPr="00983DEF">
        <w:rPr>
          <w:rFonts w:ascii="Times New Roman" w:eastAsia="Times New Roman" w:hAnsi="Times New Roman" w:cs="Times New Roman"/>
          <w:color w:val="000000"/>
          <w:sz w:val="28"/>
          <w:szCs w:val="28"/>
          <w:lang w:eastAsia="sk-SK"/>
        </w:rPr>
        <w:t xml:space="preserve">, </w:t>
      </w:r>
      <w:r w:rsidRPr="00983DEF">
        <w:rPr>
          <w:rFonts w:ascii="Times New Roman" w:eastAsia="Times New Roman" w:hAnsi="Times New Roman" w:cs="Times New Roman"/>
          <w:b/>
          <w:color w:val="000000"/>
          <w:sz w:val="28"/>
          <w:szCs w:val="28"/>
          <w:lang w:eastAsia="sk-SK"/>
        </w:rPr>
        <w:t>Zelenina z babičkinej  záhrady</w:t>
      </w:r>
      <w:r w:rsidRPr="00983DEF">
        <w:rPr>
          <w:rFonts w:ascii="Times New Roman" w:eastAsia="Times New Roman" w:hAnsi="Times New Roman" w:cs="Times New Roman"/>
          <w:color w:val="000000"/>
          <w:sz w:val="28"/>
          <w:szCs w:val="28"/>
          <w:lang w:eastAsia="sk-SK"/>
        </w:rPr>
        <w:t>,“ a „</w:t>
      </w:r>
      <w:r w:rsidRPr="00983DEF">
        <w:rPr>
          <w:rFonts w:ascii="Times New Roman" w:eastAsia="Times New Roman" w:hAnsi="Times New Roman" w:cs="Times New Roman"/>
          <w:b/>
          <w:color w:val="000000"/>
          <w:sz w:val="28"/>
          <w:szCs w:val="28"/>
          <w:lang w:eastAsia="sk-SK"/>
        </w:rPr>
        <w:t>Jesenné pozdravy z prírody</w:t>
      </w:r>
      <w:r w:rsidRPr="00983DEF">
        <w:rPr>
          <w:rFonts w:ascii="Times New Roman" w:eastAsia="Times New Roman" w:hAnsi="Times New Roman" w:cs="Times New Roman"/>
          <w:color w:val="000000"/>
          <w:sz w:val="28"/>
          <w:szCs w:val="28"/>
          <w:lang w:eastAsia="sk-SK"/>
        </w:rPr>
        <w:t xml:space="preserve">“  Súčasne je poňatý   október ako  mesiac starších, upriamujúc  tým pozornosť detí na svojich starých rodičov.  Obsahový celok so svojimi </w:t>
      </w:r>
      <w:r w:rsidRPr="00983DEF">
        <w:rPr>
          <w:rFonts w:ascii="Times New Roman" w:eastAsia="Times New Roman" w:hAnsi="Times New Roman" w:cs="Times New Roman"/>
          <w:color w:val="000000"/>
          <w:sz w:val="28"/>
          <w:szCs w:val="28"/>
          <w:lang w:eastAsia="sk-SK"/>
        </w:rPr>
        <w:lastRenderedPageBreak/>
        <w:t>aktivitami smeruje  k vytváraniu elementárneho poznania ročného obdobia, zmien jeho charakteristických znakov,  počasia a na rozvoj vnímania pravidelne sa opakujúcich rytmov v prírode, na jej  farebnosť, rozmanitosť, poznávanie ovocia, zeleniny, s tým súvisiace  zdravé potraviny a aj na  prípravu osláv pre starých rodičov. Prostredníctvom využitia rôznych metód, učebných zdrojov a hlavne využitia prírodného materiálu, ako darov prírody,  učiť sa spontánne, (vlastnou zvedavosťou) , zámerne (pod vedením učiteľa), hľadať súvislosti medzi vlastnými skúsenosťami a poznatkami, využívať zmyslové vnímanie,  globálnu motoriku na prekonávanie prírodných aj umelých prekážok, pozorovať, skúmať, experimentovať s farbami, prírodným aj odpadovým materiálom</w:t>
      </w:r>
    </w:p>
    <w:p w14:paraId="2EA8CC70"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p>
    <w:p w14:paraId="1CB7A820" w14:textId="77777777" w:rsidR="00401931" w:rsidRDefault="00401931" w:rsidP="00E47AB7">
      <w:pPr>
        <w:spacing w:after="0" w:line="240" w:lineRule="auto"/>
        <w:jc w:val="both"/>
        <w:rPr>
          <w:rFonts w:ascii="Times New Roman" w:eastAsia="Times New Roman" w:hAnsi="Times New Roman" w:cs="Times New Roman"/>
          <w:b/>
          <w:sz w:val="28"/>
          <w:szCs w:val="28"/>
          <w:lang w:eastAsia="sk-SK"/>
        </w:rPr>
      </w:pPr>
      <w:r>
        <w:rPr>
          <w:rFonts w:ascii="Times New Roman" w:eastAsia="Times New Roman" w:hAnsi="Times New Roman" w:cs="Times New Roman"/>
          <w:bCs/>
          <w:smallCaps/>
          <w:noProof/>
          <w:sz w:val="28"/>
          <w:szCs w:val="28"/>
          <w:lang w:eastAsia="sk-SK"/>
        </w:rPr>
        <w:drawing>
          <wp:inline distT="0" distB="0" distL="0" distR="0" wp14:anchorId="06D4B766" wp14:editId="4CB43D4B">
            <wp:extent cx="1350838" cy="1412240"/>
            <wp:effectExtent l="0" t="0" r="190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ovember.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56566" cy="1418228"/>
                    </a:xfrm>
                    <a:prstGeom prst="rect">
                      <a:avLst/>
                    </a:prstGeom>
                  </pic:spPr>
                </pic:pic>
              </a:graphicData>
            </a:graphic>
          </wp:inline>
        </w:drawing>
      </w:r>
      <w:r w:rsidR="00E47AB7" w:rsidRPr="00983DEF">
        <w:rPr>
          <w:rFonts w:ascii="Times New Roman" w:eastAsia="Times New Roman" w:hAnsi="Times New Roman" w:cs="Times New Roman"/>
          <w:bCs/>
          <w:smallCaps/>
          <w:sz w:val="28"/>
          <w:szCs w:val="28"/>
          <w:lang w:eastAsia="cs-CZ"/>
        </w:rPr>
        <w:t xml:space="preserve"> </w:t>
      </w:r>
      <w:r w:rsidR="00CB2951">
        <w:rPr>
          <w:rFonts w:ascii="Times New Roman" w:eastAsia="Times New Roman" w:hAnsi="Times New Roman" w:cs="Times New Roman"/>
          <w:bCs/>
          <w:smallCaps/>
          <w:sz w:val="28"/>
          <w:szCs w:val="28"/>
          <w:lang w:eastAsia="cs-CZ"/>
        </w:rPr>
        <w:t xml:space="preserve">        </w:t>
      </w:r>
      <w:r w:rsidR="00E47AB7" w:rsidRPr="00983DEF">
        <w:rPr>
          <w:rFonts w:ascii="Times New Roman" w:eastAsia="Times New Roman" w:hAnsi="Times New Roman" w:cs="Times New Roman"/>
          <w:b/>
          <w:sz w:val="28"/>
          <w:szCs w:val="28"/>
          <w:lang w:eastAsia="sk-SK"/>
        </w:rPr>
        <w:t>N O V E M B E R</w:t>
      </w:r>
      <w:r>
        <w:rPr>
          <w:rFonts w:ascii="Times New Roman" w:eastAsia="Times New Roman" w:hAnsi="Times New Roman" w:cs="Times New Roman"/>
          <w:b/>
          <w:sz w:val="28"/>
          <w:szCs w:val="28"/>
          <w:lang w:eastAsia="sk-SK"/>
        </w:rPr>
        <w:t xml:space="preserve"> –</w:t>
      </w:r>
      <w:r w:rsidR="00E47AB7" w:rsidRPr="00983DEF">
        <w:rPr>
          <w:rFonts w:ascii="Times New Roman" w:eastAsia="Times New Roman" w:hAnsi="Times New Roman" w:cs="Times New Roman"/>
          <w:b/>
          <w:sz w:val="28"/>
          <w:szCs w:val="28"/>
          <w:lang w:eastAsia="sk-SK"/>
        </w:rPr>
        <w:t xml:space="preserve"> </w:t>
      </w:r>
    </w:p>
    <w:p w14:paraId="4CB99962" w14:textId="77777777" w:rsidR="00E47AB7" w:rsidRPr="00983DEF" w:rsidRDefault="00401931" w:rsidP="00E47AB7">
      <w:pPr>
        <w:spacing w:after="0" w:line="240" w:lineRule="auto"/>
        <w:jc w:val="both"/>
        <w:rPr>
          <w:rFonts w:ascii="Times New Roman" w:eastAsia="Times New Roman" w:hAnsi="Times New Roman" w:cs="Times New Roman"/>
          <w:b/>
          <w:sz w:val="28"/>
          <w:szCs w:val="28"/>
          <w:lang w:eastAsia="sk-SK"/>
        </w:rPr>
      </w:pPr>
      <w:r>
        <w:rPr>
          <w:rFonts w:ascii="Times New Roman" w:eastAsia="Times New Roman" w:hAnsi="Times New Roman" w:cs="Times New Roman"/>
          <w:b/>
          <w:sz w:val="28"/>
          <w:szCs w:val="28"/>
          <w:lang w:eastAsia="sk-SK"/>
        </w:rPr>
        <w:t xml:space="preserve">                                   </w:t>
      </w:r>
      <w:r w:rsidR="00E47AB7" w:rsidRPr="00983DEF">
        <w:rPr>
          <w:rFonts w:ascii="Times New Roman" w:eastAsia="Times New Roman" w:hAnsi="Times New Roman" w:cs="Times New Roman"/>
          <w:b/>
          <w:sz w:val="28"/>
          <w:szCs w:val="28"/>
          <w:lang w:eastAsia="sk-SK"/>
        </w:rPr>
        <w:t xml:space="preserve">Zdravo a bezpečne  v </w:t>
      </w:r>
      <w:r>
        <w:rPr>
          <w:rFonts w:ascii="Times New Roman" w:eastAsia="Times New Roman" w:hAnsi="Times New Roman" w:cs="Times New Roman"/>
          <w:b/>
          <w:sz w:val="28"/>
          <w:szCs w:val="28"/>
          <w:lang w:eastAsia="sk-SK"/>
        </w:rPr>
        <w:t xml:space="preserve"> </w:t>
      </w:r>
      <w:proofErr w:type="spellStart"/>
      <w:r w:rsidR="00E47AB7" w:rsidRPr="00983DEF">
        <w:rPr>
          <w:rFonts w:ascii="Times New Roman" w:eastAsia="Times New Roman" w:hAnsi="Times New Roman" w:cs="Times New Roman"/>
          <w:b/>
          <w:sz w:val="28"/>
          <w:szCs w:val="28"/>
          <w:lang w:eastAsia="sk-SK"/>
        </w:rPr>
        <w:t>Tykadielku</w:t>
      </w:r>
      <w:proofErr w:type="spellEnd"/>
      <w:r w:rsidR="00E47AB7" w:rsidRPr="00983DEF">
        <w:rPr>
          <w:rFonts w:ascii="Times New Roman" w:eastAsia="Times New Roman" w:hAnsi="Times New Roman" w:cs="Times New Roman"/>
          <w:b/>
          <w:sz w:val="28"/>
          <w:szCs w:val="28"/>
          <w:lang w:eastAsia="sk-SK"/>
        </w:rPr>
        <w:t xml:space="preserve"> </w:t>
      </w:r>
    </w:p>
    <w:p w14:paraId="073E2291"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75C0BF9B"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p>
    <w:p w14:paraId="7E83A094"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V tomto mesiaci nesie obsahový celok názov „</w:t>
      </w:r>
      <w:r w:rsidRPr="00983DEF">
        <w:rPr>
          <w:rFonts w:ascii="Times New Roman" w:eastAsia="Times New Roman" w:hAnsi="Times New Roman" w:cs="Times New Roman"/>
          <w:b/>
          <w:sz w:val="28"/>
          <w:szCs w:val="28"/>
          <w:lang w:eastAsia="sk-SK"/>
        </w:rPr>
        <w:t>Zdravo a bezpečne  v </w:t>
      </w:r>
      <w:proofErr w:type="spellStart"/>
      <w:r w:rsidRPr="00983DEF">
        <w:rPr>
          <w:rFonts w:ascii="Times New Roman" w:eastAsia="Times New Roman" w:hAnsi="Times New Roman" w:cs="Times New Roman"/>
          <w:b/>
          <w:sz w:val="28"/>
          <w:szCs w:val="28"/>
          <w:lang w:eastAsia="sk-SK"/>
        </w:rPr>
        <w:t>Tykadielku</w:t>
      </w:r>
      <w:proofErr w:type="spellEnd"/>
      <w:r w:rsidRPr="00983DEF">
        <w:rPr>
          <w:rFonts w:ascii="Times New Roman" w:eastAsia="Times New Roman" w:hAnsi="Times New Roman" w:cs="Times New Roman"/>
          <w:sz w:val="28"/>
          <w:szCs w:val="28"/>
          <w:lang w:eastAsia="sk-SK"/>
        </w:rPr>
        <w:t xml:space="preserve">. Témy nadväzujú na ciele z predošlého mesiaca. Od poznania dôležitosti jedenia zdravých potravín, ovocia, zeleniny pre zdravie človeka,  k poznaniu ľudského tela a fungovania jeho niektorých orgánov. </w:t>
      </w:r>
    </w:p>
    <w:p w14:paraId="1AB456F6"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V aktivitách v  témach „</w:t>
      </w:r>
      <w:r w:rsidRPr="00983DEF">
        <w:rPr>
          <w:rFonts w:ascii="Times New Roman" w:eastAsia="Times New Roman" w:hAnsi="Times New Roman" w:cs="Times New Roman"/>
          <w:b/>
          <w:sz w:val="28"/>
          <w:szCs w:val="28"/>
          <w:lang w:eastAsia="sk-SK"/>
        </w:rPr>
        <w:t>Poznám svoje telo“</w:t>
      </w:r>
      <w:r w:rsidRPr="00983DEF">
        <w:rPr>
          <w:rFonts w:ascii="Times New Roman" w:eastAsia="Times New Roman" w:hAnsi="Times New Roman" w:cs="Times New Roman"/>
          <w:sz w:val="28"/>
          <w:szCs w:val="28"/>
          <w:lang w:eastAsia="sk-SK"/>
        </w:rPr>
        <w:t xml:space="preserve"> a „ </w:t>
      </w:r>
      <w:r w:rsidRPr="00983DEF">
        <w:rPr>
          <w:rFonts w:ascii="Times New Roman" w:eastAsia="Times New Roman" w:hAnsi="Times New Roman" w:cs="Times New Roman"/>
          <w:b/>
          <w:sz w:val="28"/>
          <w:szCs w:val="28"/>
          <w:lang w:eastAsia="sk-SK"/>
        </w:rPr>
        <w:t>Chránim svoje telo</w:t>
      </w:r>
      <w:r w:rsidRPr="00983DEF">
        <w:rPr>
          <w:rFonts w:ascii="Times New Roman" w:eastAsia="Times New Roman" w:hAnsi="Times New Roman" w:cs="Times New Roman"/>
          <w:sz w:val="28"/>
          <w:szCs w:val="28"/>
          <w:lang w:eastAsia="sk-SK"/>
        </w:rPr>
        <w:t xml:space="preserve">“ sa budeme zameriavať na viaczmyslové vnímanie, prostredníctvom ktorého budú deti poznať na elementárnej úrovni fungovanie svojho tela a hlavne potrebu ochrany svojho zdravia, stav zdravia aj choroby a poznať tiež nebezpečenstvo styku s neznámymi osobami, nebezpečenstvo manipulácie s nebezpečnými predmetmi, chemikáliami, liekmi a pod. </w:t>
      </w:r>
    </w:p>
    <w:p w14:paraId="1378E553"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 xml:space="preserve"> V ďalších témach „</w:t>
      </w:r>
      <w:r w:rsidRPr="00983DEF">
        <w:rPr>
          <w:rFonts w:ascii="Times New Roman" w:eastAsia="Times New Roman" w:hAnsi="Times New Roman" w:cs="Times New Roman"/>
          <w:b/>
          <w:sz w:val="28"/>
          <w:szCs w:val="28"/>
          <w:lang w:eastAsia="sk-SK"/>
        </w:rPr>
        <w:t>Žmurkajúci semafor“</w:t>
      </w:r>
      <w:r w:rsidRPr="00983DEF">
        <w:rPr>
          <w:rFonts w:ascii="Times New Roman" w:eastAsia="Times New Roman" w:hAnsi="Times New Roman" w:cs="Times New Roman"/>
          <w:sz w:val="28"/>
          <w:szCs w:val="28"/>
          <w:lang w:eastAsia="sk-SK"/>
        </w:rPr>
        <w:t xml:space="preserve"> a „</w:t>
      </w:r>
      <w:r w:rsidRPr="00983DEF">
        <w:rPr>
          <w:rFonts w:ascii="Times New Roman" w:eastAsia="Times New Roman" w:hAnsi="Times New Roman" w:cs="Times New Roman"/>
          <w:b/>
          <w:sz w:val="28"/>
          <w:szCs w:val="28"/>
          <w:lang w:eastAsia="sk-SK"/>
        </w:rPr>
        <w:t>Ako chodím do škôlky</w:t>
      </w:r>
      <w:r w:rsidRPr="00983DEF">
        <w:rPr>
          <w:rFonts w:ascii="Times New Roman" w:eastAsia="Times New Roman" w:hAnsi="Times New Roman" w:cs="Times New Roman"/>
          <w:sz w:val="28"/>
          <w:szCs w:val="28"/>
          <w:lang w:eastAsia="sk-SK"/>
        </w:rPr>
        <w:t xml:space="preserve">“ sa aktivity budú orientovať na ochranu zdravia detí, ako účastníkov cestnej premávky.    Témy korešpondujú so zameraním  materskej školy. Využívaním dopravného ihriska na bicyklovanie, monitorovaním dopravy detí do MŠ a z nej, využívaním situačných  a motivačných metód viesť deti k  preferovaniu  pešej, bicyklovej  alebo hromadnej dopravy pred automobilovou,   pre ochranu životného prostredia a zároveň aj pre zdravie človeka.  Súčasťou starostlivosti o svoje zdravie je prejavovať túžbu a ochotu pohybovať sa, správať sa ohľaduplne  , prejavovať  pozitívne postoje k zdravému životnému štýlu a správať sa empaticky k svojmu okoliu. </w:t>
      </w:r>
    </w:p>
    <w:p w14:paraId="20025F58" w14:textId="77777777" w:rsidR="00E47AB7" w:rsidRPr="00401931" w:rsidRDefault="00E47AB7" w:rsidP="00E47AB7">
      <w:pPr>
        <w:spacing w:after="0" w:line="240" w:lineRule="auto"/>
        <w:jc w:val="both"/>
        <w:rPr>
          <w:rFonts w:ascii="Times New Roman" w:eastAsia="Times New Roman" w:hAnsi="Times New Roman" w:cs="Times New Roman"/>
          <w:sz w:val="28"/>
          <w:szCs w:val="28"/>
          <w:lang w:eastAsia="sk-SK"/>
        </w:rPr>
      </w:pPr>
    </w:p>
    <w:p w14:paraId="161083AB"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129802A7" w14:textId="77777777" w:rsidR="00E47AB7" w:rsidRPr="00983DEF" w:rsidRDefault="00401931" w:rsidP="00E47AB7">
      <w:pPr>
        <w:spacing w:after="0" w:line="240" w:lineRule="auto"/>
        <w:jc w:val="both"/>
        <w:rPr>
          <w:rFonts w:ascii="Times New Roman" w:eastAsia="Times New Roman" w:hAnsi="Times New Roman" w:cs="Times New Roman"/>
          <w:b/>
          <w:sz w:val="28"/>
          <w:szCs w:val="28"/>
          <w:lang w:eastAsia="sk-SK"/>
        </w:rPr>
      </w:pPr>
      <w:r>
        <w:rPr>
          <w:rFonts w:ascii="Times New Roman" w:eastAsia="Times New Roman" w:hAnsi="Times New Roman" w:cs="Times New Roman"/>
          <w:b/>
          <w:noProof/>
          <w:sz w:val="28"/>
          <w:szCs w:val="28"/>
          <w:lang w:eastAsia="sk-SK"/>
        </w:rPr>
        <w:lastRenderedPageBreak/>
        <w:drawing>
          <wp:inline distT="0" distB="0" distL="0" distR="0" wp14:anchorId="0CAD0FC3" wp14:editId="66426E13">
            <wp:extent cx="1277160" cy="1595887"/>
            <wp:effectExtent l="0" t="0" r="0" b="4445"/>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cemner.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7228" cy="1595972"/>
                    </a:xfrm>
                    <a:prstGeom prst="rect">
                      <a:avLst/>
                    </a:prstGeom>
                  </pic:spPr>
                </pic:pic>
              </a:graphicData>
            </a:graphic>
          </wp:inline>
        </w:drawing>
      </w:r>
      <w:r>
        <w:rPr>
          <w:rFonts w:ascii="Times New Roman" w:eastAsia="Times New Roman" w:hAnsi="Times New Roman" w:cs="Times New Roman"/>
          <w:b/>
          <w:sz w:val="28"/>
          <w:szCs w:val="28"/>
          <w:lang w:eastAsia="sk-SK"/>
        </w:rPr>
        <w:t xml:space="preserve">  </w:t>
      </w:r>
      <w:r w:rsidR="00E47AB7" w:rsidRPr="00983DEF">
        <w:rPr>
          <w:rFonts w:ascii="Times New Roman" w:eastAsia="Times New Roman" w:hAnsi="Times New Roman" w:cs="Times New Roman"/>
          <w:b/>
          <w:sz w:val="28"/>
          <w:szCs w:val="28"/>
          <w:lang w:eastAsia="sk-SK"/>
        </w:rPr>
        <w:t>D E C E M B E R</w:t>
      </w:r>
      <w:r>
        <w:rPr>
          <w:rFonts w:ascii="Times New Roman" w:eastAsia="Times New Roman" w:hAnsi="Times New Roman" w:cs="Times New Roman"/>
          <w:b/>
          <w:sz w:val="28"/>
          <w:szCs w:val="28"/>
          <w:lang w:eastAsia="sk-SK"/>
        </w:rPr>
        <w:t xml:space="preserve"> </w:t>
      </w:r>
      <w:r w:rsidR="00E47AB7" w:rsidRPr="00983DEF">
        <w:rPr>
          <w:rFonts w:ascii="Times New Roman" w:eastAsia="Times New Roman" w:hAnsi="Times New Roman" w:cs="Times New Roman"/>
          <w:b/>
          <w:sz w:val="28"/>
          <w:szCs w:val="28"/>
          <w:lang w:eastAsia="sk-SK"/>
        </w:rPr>
        <w:t>-</w:t>
      </w:r>
      <w:r>
        <w:rPr>
          <w:rFonts w:ascii="Times New Roman" w:eastAsia="Times New Roman" w:hAnsi="Times New Roman" w:cs="Times New Roman"/>
          <w:b/>
          <w:sz w:val="28"/>
          <w:szCs w:val="28"/>
          <w:lang w:eastAsia="sk-SK"/>
        </w:rPr>
        <w:t xml:space="preserve"> </w:t>
      </w:r>
      <w:r w:rsidR="00E47AB7" w:rsidRPr="00983DEF">
        <w:rPr>
          <w:rFonts w:ascii="Times New Roman" w:eastAsia="Times New Roman" w:hAnsi="Times New Roman" w:cs="Times New Roman"/>
          <w:b/>
          <w:sz w:val="28"/>
          <w:szCs w:val="28"/>
          <w:lang w:eastAsia="sk-SK"/>
        </w:rPr>
        <w:t>Čas zázračný   v </w:t>
      </w:r>
      <w:proofErr w:type="spellStart"/>
      <w:r w:rsidR="00E47AB7" w:rsidRPr="00983DEF">
        <w:rPr>
          <w:rFonts w:ascii="Times New Roman" w:eastAsia="Times New Roman" w:hAnsi="Times New Roman" w:cs="Times New Roman"/>
          <w:b/>
          <w:sz w:val="28"/>
          <w:szCs w:val="28"/>
          <w:lang w:eastAsia="sk-SK"/>
        </w:rPr>
        <w:t>Tykadielku</w:t>
      </w:r>
      <w:proofErr w:type="spellEnd"/>
    </w:p>
    <w:p w14:paraId="6CAA77BD"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62C07AE7"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Obsahový celok</w:t>
      </w:r>
      <w:r w:rsidRPr="00983DEF">
        <w:rPr>
          <w:rFonts w:ascii="Times New Roman" w:eastAsia="Times New Roman" w:hAnsi="Times New Roman" w:cs="Times New Roman"/>
          <w:b/>
          <w:sz w:val="28"/>
          <w:szCs w:val="28"/>
          <w:lang w:eastAsia="sk-SK"/>
        </w:rPr>
        <w:t xml:space="preserve"> „Čas zázračný v </w:t>
      </w:r>
      <w:proofErr w:type="spellStart"/>
      <w:r w:rsidRPr="00983DEF">
        <w:rPr>
          <w:rFonts w:ascii="Times New Roman" w:eastAsia="Times New Roman" w:hAnsi="Times New Roman" w:cs="Times New Roman"/>
          <w:b/>
          <w:sz w:val="28"/>
          <w:szCs w:val="28"/>
          <w:lang w:eastAsia="sk-SK"/>
        </w:rPr>
        <w:t>Tykadielku</w:t>
      </w:r>
      <w:proofErr w:type="spellEnd"/>
      <w:r w:rsidRPr="00983DEF">
        <w:rPr>
          <w:rFonts w:ascii="Times New Roman" w:eastAsia="Times New Roman" w:hAnsi="Times New Roman" w:cs="Times New Roman"/>
          <w:sz w:val="28"/>
          <w:szCs w:val="28"/>
          <w:lang w:eastAsia="sk-SK"/>
        </w:rPr>
        <w:t xml:space="preserve">“ je zameraný na zmeny v prírode, ovplyvnené prichádzajúcou zimou a jej netrpezlivo očakávanými sviatkami. </w:t>
      </w:r>
    </w:p>
    <w:p w14:paraId="0D37E9D4"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V témach „</w:t>
      </w:r>
      <w:r w:rsidRPr="00983DEF">
        <w:rPr>
          <w:rFonts w:ascii="Times New Roman" w:eastAsia="Times New Roman" w:hAnsi="Times New Roman" w:cs="Times New Roman"/>
          <w:b/>
          <w:sz w:val="28"/>
          <w:szCs w:val="28"/>
          <w:lang w:eastAsia="sk-SK"/>
        </w:rPr>
        <w:t>Mikulášska čižmička</w:t>
      </w:r>
      <w:r w:rsidRPr="00983DEF">
        <w:rPr>
          <w:rFonts w:ascii="Times New Roman" w:eastAsia="Times New Roman" w:hAnsi="Times New Roman" w:cs="Times New Roman"/>
          <w:sz w:val="28"/>
          <w:szCs w:val="28"/>
          <w:lang w:eastAsia="sk-SK"/>
        </w:rPr>
        <w:t xml:space="preserve">“  budú aktivity zamerané na privítanie Mikuláša v škôlke, prípravou kultúrneho programu, tvorbu darčekov na Vianoce pre kamarátov a aj svojich blízkych. Budú sa aktívne  zapájať do príprav  oslavy Vianoc podľa Ročného plánu  nácvikom programu, výrobou pozvánok,  zdobením stromčeka, okien, interiéru  a prežívaním adventu v kolektíve triedy. </w:t>
      </w:r>
    </w:p>
    <w:p w14:paraId="351231CC"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 xml:space="preserve">V téme „ </w:t>
      </w:r>
      <w:r w:rsidRPr="00983DEF">
        <w:rPr>
          <w:rFonts w:ascii="Times New Roman" w:eastAsia="Times New Roman" w:hAnsi="Times New Roman" w:cs="Times New Roman"/>
          <w:b/>
          <w:sz w:val="28"/>
          <w:szCs w:val="28"/>
          <w:lang w:eastAsia="sk-SK"/>
        </w:rPr>
        <w:t>Zimný sníček sníme</w:t>
      </w:r>
      <w:r w:rsidRPr="00983DEF">
        <w:rPr>
          <w:rFonts w:ascii="Times New Roman" w:eastAsia="Times New Roman" w:hAnsi="Times New Roman" w:cs="Times New Roman"/>
          <w:sz w:val="28"/>
          <w:szCs w:val="28"/>
          <w:lang w:eastAsia="sk-SK"/>
        </w:rPr>
        <w:t xml:space="preserve">“ je  poznávanie zamerané na zmeny v prírode ovplyvnené zmenou ročného  obdobia. Keďže práve pri prvom zimnom dni má MŠ vianočné prázdniny, deti v období pred tým si budú rozširovať svoje poznatky v oblasti poznania charakteristických znakov neskorej jesene, alebo, ak to umožní počasie, aj  meteorologickej zimy. Aktivity budú zamerané na vyjadrovanie   svojich  pocitov,   hodnotenie svojho aktuálneho citového vzťahu pri prežívaní príprav a aj pri samotných oslavách sviatkov v triede. </w:t>
      </w:r>
    </w:p>
    <w:p w14:paraId="160D3967"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p>
    <w:p w14:paraId="145FD32D" w14:textId="77777777" w:rsidR="00E47AB7" w:rsidRPr="00983DEF" w:rsidRDefault="00401931" w:rsidP="00E47AB7">
      <w:pPr>
        <w:spacing w:after="0" w:line="240" w:lineRule="auto"/>
        <w:jc w:val="both"/>
        <w:rPr>
          <w:rFonts w:ascii="Times New Roman" w:eastAsia="Times New Roman" w:hAnsi="Times New Roman" w:cs="Times New Roman"/>
          <w:b/>
          <w:sz w:val="28"/>
          <w:szCs w:val="28"/>
          <w:lang w:eastAsia="sk-SK"/>
        </w:rPr>
      </w:pPr>
      <w:r>
        <w:rPr>
          <w:rFonts w:ascii="Times New Roman" w:eastAsia="Times New Roman" w:hAnsi="Times New Roman" w:cs="Times New Roman"/>
          <w:b/>
          <w:noProof/>
          <w:sz w:val="28"/>
          <w:szCs w:val="28"/>
          <w:lang w:eastAsia="sk-SK"/>
        </w:rPr>
        <w:drawing>
          <wp:inline distT="0" distB="0" distL="0" distR="0" wp14:anchorId="1D85BE9F" wp14:editId="2EEEACEF">
            <wp:extent cx="1146982" cy="1311215"/>
            <wp:effectExtent l="0" t="0" r="0" b="3810"/>
            <wp:docPr id="15"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anuár.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48975" cy="1313493"/>
                    </a:xfrm>
                    <a:prstGeom prst="rect">
                      <a:avLst/>
                    </a:prstGeom>
                  </pic:spPr>
                </pic:pic>
              </a:graphicData>
            </a:graphic>
          </wp:inline>
        </w:drawing>
      </w:r>
      <w:r>
        <w:rPr>
          <w:rFonts w:ascii="Times New Roman" w:eastAsia="Times New Roman" w:hAnsi="Times New Roman" w:cs="Times New Roman"/>
          <w:b/>
          <w:sz w:val="28"/>
          <w:szCs w:val="28"/>
          <w:lang w:eastAsia="sk-SK"/>
        </w:rPr>
        <w:t xml:space="preserve">    </w:t>
      </w:r>
      <w:r w:rsidR="00E47AB7" w:rsidRPr="00983DEF">
        <w:rPr>
          <w:rFonts w:ascii="Times New Roman" w:eastAsia="Times New Roman" w:hAnsi="Times New Roman" w:cs="Times New Roman"/>
          <w:b/>
          <w:sz w:val="28"/>
          <w:szCs w:val="28"/>
          <w:lang w:eastAsia="sk-SK"/>
        </w:rPr>
        <w:t>J A N U Á R- Zima   v </w:t>
      </w:r>
      <w:proofErr w:type="spellStart"/>
      <w:r w:rsidR="00E47AB7" w:rsidRPr="00983DEF">
        <w:rPr>
          <w:rFonts w:ascii="Times New Roman" w:eastAsia="Times New Roman" w:hAnsi="Times New Roman" w:cs="Times New Roman"/>
          <w:b/>
          <w:sz w:val="28"/>
          <w:szCs w:val="28"/>
          <w:lang w:eastAsia="sk-SK"/>
        </w:rPr>
        <w:t>Tykadielku</w:t>
      </w:r>
      <w:proofErr w:type="spellEnd"/>
      <w:r w:rsidR="00E47AB7" w:rsidRPr="00983DEF">
        <w:rPr>
          <w:rFonts w:ascii="Times New Roman" w:eastAsia="Times New Roman" w:hAnsi="Times New Roman" w:cs="Times New Roman"/>
          <w:b/>
          <w:sz w:val="28"/>
          <w:szCs w:val="28"/>
          <w:lang w:eastAsia="sk-SK"/>
        </w:rPr>
        <w:t xml:space="preserve"> </w:t>
      </w:r>
    </w:p>
    <w:p w14:paraId="3B352603"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01001191"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V téme</w:t>
      </w:r>
      <w:r w:rsidRPr="00983DEF">
        <w:rPr>
          <w:rFonts w:ascii="Times New Roman" w:eastAsia="Times New Roman" w:hAnsi="Times New Roman" w:cs="Times New Roman"/>
          <w:b/>
          <w:sz w:val="28"/>
          <w:szCs w:val="28"/>
          <w:lang w:eastAsia="sk-SK"/>
        </w:rPr>
        <w:t>.“ Zvieratká</w:t>
      </w:r>
      <w:r w:rsidRPr="00983DEF">
        <w:rPr>
          <w:rFonts w:ascii="Times New Roman" w:eastAsia="Times New Roman" w:hAnsi="Times New Roman" w:cs="Times New Roman"/>
          <w:sz w:val="28"/>
          <w:szCs w:val="28"/>
          <w:lang w:eastAsia="sk-SK"/>
        </w:rPr>
        <w:t xml:space="preserve"> </w:t>
      </w:r>
      <w:r w:rsidRPr="00983DEF">
        <w:rPr>
          <w:rFonts w:ascii="Times New Roman" w:eastAsia="Times New Roman" w:hAnsi="Times New Roman" w:cs="Times New Roman"/>
          <w:b/>
          <w:sz w:val="28"/>
          <w:szCs w:val="28"/>
          <w:lang w:eastAsia="sk-SK"/>
        </w:rPr>
        <w:t>nášho dvora</w:t>
      </w:r>
      <w:r w:rsidRPr="00983DEF">
        <w:rPr>
          <w:rFonts w:ascii="Times New Roman" w:eastAsia="Times New Roman" w:hAnsi="Times New Roman" w:cs="Times New Roman"/>
          <w:sz w:val="28"/>
          <w:szCs w:val="28"/>
          <w:lang w:eastAsia="sk-SK"/>
        </w:rPr>
        <w:t xml:space="preserve">“  budú aktivity  zamerané na poznanie dôležitosti ochrany zvierat v zime v prírode a na starostlivosť o vtáctvo, veveričky   na školskom dvore a na rybičky v jazierku. Budú   vyrábať vtáčie salámy, prikrmovať ich  vhodnou potravou a poznať  význam   rozbíjania  ľadu pre rybky  v jazierku. </w:t>
      </w:r>
    </w:p>
    <w:p w14:paraId="7AAE9E4C"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 xml:space="preserve">V téme „ </w:t>
      </w:r>
      <w:r w:rsidRPr="00983DEF">
        <w:rPr>
          <w:rFonts w:ascii="Times New Roman" w:eastAsia="Times New Roman" w:hAnsi="Times New Roman" w:cs="Times New Roman"/>
          <w:b/>
          <w:sz w:val="28"/>
          <w:szCs w:val="28"/>
          <w:lang w:eastAsia="sk-SK"/>
        </w:rPr>
        <w:t>Čaro neživej prírody</w:t>
      </w:r>
      <w:r w:rsidRPr="00983DEF">
        <w:rPr>
          <w:rFonts w:ascii="Times New Roman" w:eastAsia="Times New Roman" w:hAnsi="Times New Roman" w:cs="Times New Roman"/>
          <w:sz w:val="28"/>
          <w:szCs w:val="28"/>
          <w:lang w:eastAsia="sk-SK"/>
        </w:rPr>
        <w:t xml:space="preserve">“ budú deti experimentovať s prvkami neživej prírody, pokusom s vodou, so snehom, ľadom a budú ho vyhodnocovať. </w:t>
      </w:r>
    </w:p>
    <w:p w14:paraId="17FBB369"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r w:rsidRPr="00983DEF">
        <w:rPr>
          <w:rFonts w:ascii="Times New Roman" w:eastAsia="Times New Roman" w:hAnsi="Times New Roman" w:cs="Times New Roman"/>
          <w:sz w:val="28"/>
          <w:szCs w:val="28"/>
          <w:lang w:eastAsia="sk-SK"/>
        </w:rPr>
        <w:t>Sú ňou „</w:t>
      </w:r>
      <w:r w:rsidRPr="00983DEF">
        <w:rPr>
          <w:rFonts w:ascii="Times New Roman" w:eastAsia="Times New Roman" w:hAnsi="Times New Roman" w:cs="Times New Roman"/>
          <w:b/>
          <w:sz w:val="28"/>
          <w:szCs w:val="28"/>
          <w:lang w:eastAsia="sk-SK"/>
        </w:rPr>
        <w:t>Vesmírne tajomstvá</w:t>
      </w:r>
      <w:r w:rsidRPr="00983DEF">
        <w:rPr>
          <w:rFonts w:ascii="Times New Roman" w:eastAsia="Times New Roman" w:hAnsi="Times New Roman" w:cs="Times New Roman"/>
          <w:sz w:val="28"/>
          <w:szCs w:val="28"/>
          <w:lang w:eastAsia="sk-SK"/>
        </w:rPr>
        <w:t xml:space="preserve">“ Táto téma je v tomto období v našej MŠ zaraďovaná už tradične na podnet Okresnej hvezdárne, ktorá vyhlasuje výtvarnú súťaž „Čo vieš o hviezdach.“  Deti sa budú oboznamovať na elementárnej </w:t>
      </w:r>
      <w:r w:rsidRPr="00983DEF">
        <w:rPr>
          <w:rFonts w:ascii="Times New Roman" w:eastAsia="Times New Roman" w:hAnsi="Times New Roman" w:cs="Times New Roman"/>
          <w:sz w:val="28"/>
          <w:szCs w:val="28"/>
          <w:lang w:eastAsia="sk-SK"/>
        </w:rPr>
        <w:lastRenderedPageBreak/>
        <w:t>úrovni s vesmírnymi telesami, planétami, hviezdami, mesiacom a Zemou, ako jeho súčasťou. Využitím plagátov, obrázkov, prezentácií, rozprávok a internetu,  informačno-komunikačných technológií, budú poznávať na elementárnej úrovni zákonitosti vesmíru, tvary telies, farebnosť,  vzhľad telies aj galaxií a hmlovín. Svoje predstavy o vesmíre budú umelecky stvárňovať rôznymi technikami, experimentovaním s farbami.  Deti budú využívať informačno-komunikačné technológie,  prejavovať radosť zo samostatne získaných informácií,  hľadať  a objavovať súvislosti medzi poznatkami a skúsenosťami a  súčasne  rozvíjať aj matematické myslenie.</w:t>
      </w:r>
    </w:p>
    <w:p w14:paraId="2E1E9471"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sk-SK"/>
        </w:rPr>
      </w:pPr>
    </w:p>
    <w:p w14:paraId="66318FF6"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sk-SK"/>
        </w:rPr>
      </w:pPr>
    </w:p>
    <w:p w14:paraId="166CB333" w14:textId="77777777" w:rsidR="00E47AB7" w:rsidRPr="00983DEF" w:rsidRDefault="00401931" w:rsidP="00E47AB7">
      <w:pPr>
        <w:spacing w:after="0" w:line="240" w:lineRule="auto"/>
        <w:rPr>
          <w:rFonts w:ascii="Times New Roman" w:eastAsia="Times New Roman" w:hAnsi="Times New Roman" w:cs="Times New Roman"/>
          <w:b/>
          <w:sz w:val="28"/>
          <w:szCs w:val="28"/>
          <w:lang w:eastAsia="cs-CZ"/>
        </w:rPr>
      </w:pPr>
      <w:r>
        <w:rPr>
          <w:rFonts w:ascii="Times New Roman" w:eastAsia="Times New Roman" w:hAnsi="Times New Roman" w:cs="Times New Roman"/>
          <w:b/>
          <w:noProof/>
          <w:sz w:val="28"/>
          <w:szCs w:val="28"/>
          <w:lang w:eastAsia="sk-SK"/>
        </w:rPr>
        <w:drawing>
          <wp:inline distT="0" distB="0" distL="0" distR="0" wp14:anchorId="156D1821" wp14:editId="3A7DEDEE">
            <wp:extent cx="1219200" cy="1625600"/>
            <wp:effectExtent l="0" t="0" r="0" b="0"/>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bruar.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23300" cy="1631067"/>
                    </a:xfrm>
                    <a:prstGeom prst="rect">
                      <a:avLst/>
                    </a:prstGeom>
                  </pic:spPr>
                </pic:pic>
              </a:graphicData>
            </a:graphic>
          </wp:inline>
        </w:drawing>
      </w:r>
      <w:r>
        <w:rPr>
          <w:rFonts w:ascii="Times New Roman" w:eastAsia="Times New Roman" w:hAnsi="Times New Roman" w:cs="Times New Roman"/>
          <w:b/>
          <w:sz w:val="28"/>
          <w:szCs w:val="28"/>
          <w:lang w:eastAsia="cs-CZ"/>
        </w:rPr>
        <w:t xml:space="preserve">      </w:t>
      </w:r>
      <w:r w:rsidR="00E47AB7" w:rsidRPr="00983DEF">
        <w:rPr>
          <w:rFonts w:ascii="Times New Roman" w:eastAsia="Times New Roman" w:hAnsi="Times New Roman" w:cs="Times New Roman"/>
          <w:b/>
          <w:sz w:val="28"/>
          <w:szCs w:val="28"/>
          <w:lang w:eastAsia="cs-CZ"/>
        </w:rPr>
        <w:t>F E B R U Á R- Fašiangy v </w:t>
      </w:r>
      <w:proofErr w:type="spellStart"/>
      <w:r w:rsidR="00E47AB7" w:rsidRPr="00983DEF">
        <w:rPr>
          <w:rFonts w:ascii="Times New Roman" w:eastAsia="Times New Roman" w:hAnsi="Times New Roman" w:cs="Times New Roman"/>
          <w:b/>
          <w:sz w:val="28"/>
          <w:szCs w:val="28"/>
          <w:lang w:eastAsia="cs-CZ"/>
        </w:rPr>
        <w:t>Tykadielku</w:t>
      </w:r>
      <w:proofErr w:type="spellEnd"/>
      <w:r w:rsidR="00E47AB7" w:rsidRPr="00983DEF">
        <w:rPr>
          <w:rFonts w:ascii="Times New Roman" w:eastAsia="Times New Roman" w:hAnsi="Times New Roman" w:cs="Times New Roman"/>
          <w:b/>
          <w:sz w:val="28"/>
          <w:szCs w:val="28"/>
          <w:lang w:eastAsia="cs-CZ"/>
        </w:rPr>
        <w:t>“</w:t>
      </w:r>
    </w:p>
    <w:p w14:paraId="63237568" w14:textId="77777777" w:rsidR="00E47AB7" w:rsidRPr="00983DEF" w:rsidRDefault="00E47AB7" w:rsidP="00E47AB7">
      <w:pPr>
        <w:spacing w:after="0" w:line="240" w:lineRule="auto"/>
        <w:rPr>
          <w:rFonts w:ascii="Times New Roman" w:eastAsia="Times New Roman" w:hAnsi="Times New Roman" w:cs="Times New Roman"/>
          <w:sz w:val="28"/>
          <w:szCs w:val="28"/>
          <w:lang w:eastAsia="cs-CZ"/>
        </w:rPr>
      </w:pPr>
    </w:p>
    <w:p w14:paraId="625BF45D"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  Na tému „Vesmír“ nadväzujú témy časových vzťahov:</w:t>
      </w:r>
    </w:p>
    <w:p w14:paraId="7CBA8EF7"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Majster čas učí nás</w:t>
      </w:r>
      <w:r w:rsidRPr="00983DEF">
        <w:rPr>
          <w:rFonts w:ascii="Times New Roman" w:eastAsia="Times New Roman" w:hAnsi="Times New Roman" w:cs="Times New Roman"/>
          <w:sz w:val="28"/>
          <w:szCs w:val="28"/>
          <w:lang w:eastAsia="cs-CZ"/>
        </w:rPr>
        <w:t xml:space="preserve">“   budú deti  s prihliadaním na vekové skupiny a hlavne vývinové úrovne, pomenúvať  názvy časových vzťahov a na elementárnej úrovni sa v nich orientovať  prostredníctvom činností, ktoré sú deťom blízke, aby sa pozvoľna prechádzalo od známeho k neznámemu. Mladšie deti budú poznávať striedanie noci a dňa. Staršie budú pomenúvať dni v týždni a zaznamenávať formou denného odkazu charakteristiku dňa  pár slovami veľkými tlačenými písmenami, rôznymi znakmi alebo symbolmi. Na upevnenie pojmov budú deti počúvať aj  spievať pieseň  Dni v týždni z CD „Veľkí herci malým deťom“ a pod. </w:t>
      </w:r>
    </w:p>
    <w:p w14:paraId="1C0B8B40"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     Mladšie deti budú pomenúvať ročné obdobia a staršie deti mesiace v roku  a mesiac, v ktorom sa narodili. Na ľahšiu orientáciu v kolobehu ročných období budeme využívať prostredie </w:t>
      </w:r>
      <w:proofErr w:type="spellStart"/>
      <w:r w:rsidRPr="00983DEF">
        <w:rPr>
          <w:rFonts w:ascii="Times New Roman" w:eastAsia="Times New Roman" w:hAnsi="Times New Roman" w:cs="Times New Roman"/>
          <w:sz w:val="28"/>
          <w:szCs w:val="28"/>
          <w:lang w:eastAsia="cs-CZ"/>
        </w:rPr>
        <w:t>eko</w:t>
      </w:r>
      <w:proofErr w:type="spellEnd"/>
      <w:r w:rsidRPr="00983DEF">
        <w:rPr>
          <w:rFonts w:ascii="Times New Roman" w:eastAsia="Times New Roman" w:hAnsi="Times New Roman" w:cs="Times New Roman"/>
          <w:sz w:val="28"/>
          <w:szCs w:val="28"/>
          <w:lang w:eastAsia="cs-CZ"/>
        </w:rPr>
        <w:t xml:space="preserve"> učebne s namaľovanými charakteristickými znakmi ročných období na stenách priestoru. </w:t>
      </w:r>
    </w:p>
    <w:p w14:paraId="01E9D0EC"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     V téme „</w:t>
      </w:r>
      <w:r w:rsidRPr="00983DEF">
        <w:rPr>
          <w:rFonts w:ascii="Times New Roman" w:eastAsia="Times New Roman" w:hAnsi="Times New Roman" w:cs="Times New Roman"/>
          <w:b/>
          <w:sz w:val="28"/>
          <w:szCs w:val="28"/>
          <w:lang w:eastAsia="cs-CZ"/>
        </w:rPr>
        <w:t>Farebný karneval“</w:t>
      </w:r>
      <w:r w:rsidRPr="00983DEF">
        <w:rPr>
          <w:rFonts w:ascii="Times New Roman" w:eastAsia="Times New Roman" w:hAnsi="Times New Roman" w:cs="Times New Roman"/>
          <w:sz w:val="28"/>
          <w:szCs w:val="28"/>
          <w:lang w:eastAsia="cs-CZ"/>
        </w:rPr>
        <w:t xml:space="preserve"> sa budú deti  zapájať do príprav Karnevalu,  tvoriť masky, klobúky, čiapky a na karnevale sa zapájať do zábavy a hier. </w:t>
      </w:r>
    </w:p>
    <w:p w14:paraId="0200A9D5"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     Farebná  pestrosť karnevalu bude motiváciou na osvojovanie  alebo upevňovanie poznatkov o  základných  primárnych,  sekundárnych  farbách a aj odtieňov a geometrických tvarov.  Deti si budú rozvíjať pozorovacie zručnosti, objavovať v obklopujúcom prostredí predmety rôznych tvarov, farieb . Na elementárnej úrovni budú pomenúvať materiály, z ktorých sú predmety vyrobené so zapojením viaczmyslového vnímania. Budú si rozvíjať </w:t>
      </w:r>
      <w:proofErr w:type="spellStart"/>
      <w:r w:rsidRPr="00983DEF">
        <w:rPr>
          <w:rFonts w:ascii="Times New Roman" w:eastAsia="Times New Roman" w:hAnsi="Times New Roman" w:cs="Times New Roman"/>
          <w:sz w:val="28"/>
          <w:szCs w:val="28"/>
          <w:lang w:eastAsia="cs-CZ"/>
        </w:rPr>
        <w:lastRenderedPageBreak/>
        <w:t>predčitateľskú</w:t>
      </w:r>
      <w:proofErr w:type="spellEnd"/>
      <w:r w:rsidRPr="00983DEF">
        <w:rPr>
          <w:rFonts w:ascii="Times New Roman" w:eastAsia="Times New Roman" w:hAnsi="Times New Roman" w:cs="Times New Roman"/>
          <w:sz w:val="28"/>
          <w:szCs w:val="28"/>
          <w:lang w:eastAsia="cs-CZ"/>
        </w:rPr>
        <w:t xml:space="preserve"> gramotnosť, uplatňovať vlastné predstavy pri riešení problému,  rozvíjať matematické myslenie. </w:t>
      </w:r>
    </w:p>
    <w:p w14:paraId="6E7FF76B" w14:textId="77777777" w:rsidR="00E47AB7" w:rsidRPr="00983DEF" w:rsidRDefault="00E47AB7" w:rsidP="00CB2951">
      <w:pPr>
        <w:tabs>
          <w:tab w:val="left" w:pos="6345"/>
        </w:tabs>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ab/>
      </w:r>
    </w:p>
    <w:p w14:paraId="3E43A6B2"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r w:rsidRPr="00983DEF">
        <w:rPr>
          <w:rFonts w:ascii="Times New Roman" w:eastAsia="Times New Roman" w:hAnsi="Times New Roman" w:cs="Times New Roman"/>
          <w:sz w:val="28"/>
          <w:szCs w:val="28"/>
          <w:lang w:eastAsia="cs-CZ"/>
        </w:rPr>
        <w:t xml:space="preserve">   </w:t>
      </w:r>
      <w:r w:rsidR="00401931">
        <w:rPr>
          <w:rFonts w:ascii="Arial" w:eastAsia="Times New Roman" w:hAnsi="Arial" w:cs="Arial"/>
          <w:bCs/>
          <w:noProof/>
          <w:sz w:val="20"/>
          <w:szCs w:val="20"/>
          <w:lang w:eastAsia="sk-SK"/>
        </w:rPr>
        <w:drawing>
          <wp:inline distT="0" distB="0" distL="0" distR="0" wp14:anchorId="578D2B90" wp14:editId="22DE054C">
            <wp:extent cx="1299210" cy="1711960"/>
            <wp:effectExtent l="0" t="0" r="0" b="2540"/>
            <wp:docPr id="17" name="Obrázo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rec.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00323" cy="1713427"/>
                    </a:xfrm>
                    <a:prstGeom prst="rect">
                      <a:avLst/>
                    </a:prstGeom>
                  </pic:spPr>
                </pic:pic>
              </a:graphicData>
            </a:graphic>
          </wp:inline>
        </w:drawing>
      </w:r>
      <w:r w:rsidRPr="00983DEF">
        <w:rPr>
          <w:rFonts w:ascii="Arial" w:eastAsia="Times New Roman" w:hAnsi="Arial" w:cs="Arial"/>
          <w:bCs/>
          <w:sz w:val="20"/>
          <w:szCs w:val="20"/>
          <w:lang w:eastAsia="cs-CZ"/>
        </w:rPr>
        <w:t xml:space="preserve">        </w:t>
      </w:r>
      <w:r w:rsidRPr="00983DEF">
        <w:rPr>
          <w:rFonts w:ascii="Times New Roman" w:eastAsia="Times New Roman" w:hAnsi="Times New Roman" w:cs="Times New Roman"/>
          <w:b/>
          <w:sz w:val="28"/>
          <w:szCs w:val="28"/>
          <w:lang w:eastAsia="cs-CZ"/>
        </w:rPr>
        <w:t>M A R E C- Rozprávkovým chodníkom.</w:t>
      </w:r>
    </w:p>
    <w:p w14:paraId="445EE357" w14:textId="77777777" w:rsidR="00E47AB7" w:rsidRPr="00983DEF" w:rsidRDefault="00E47AB7" w:rsidP="00E47AB7">
      <w:pPr>
        <w:spacing w:after="0" w:line="240" w:lineRule="auto"/>
        <w:rPr>
          <w:rFonts w:ascii="Times New Roman" w:eastAsia="Times New Roman" w:hAnsi="Times New Roman" w:cs="Times New Roman"/>
          <w:b/>
          <w:sz w:val="28"/>
          <w:szCs w:val="28"/>
          <w:lang w:eastAsia="cs-CZ"/>
        </w:rPr>
      </w:pPr>
    </w:p>
    <w:p w14:paraId="074450EF"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Témy tohto obsahového celku sa týkajú tradície mesiaca knihy, zmeny ročného obdobia v spojitosti s domácimi a hospodárskymi zvieratami, rastlinami a príchodom Veľkej noci. </w:t>
      </w:r>
    </w:p>
    <w:p w14:paraId="62E18982"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Na polici v knižnici</w:t>
      </w:r>
      <w:r w:rsidRPr="00983DEF">
        <w:rPr>
          <w:rFonts w:ascii="Times New Roman" w:eastAsia="Times New Roman" w:hAnsi="Times New Roman" w:cs="Times New Roman"/>
          <w:sz w:val="28"/>
          <w:szCs w:val="28"/>
          <w:lang w:eastAsia="cs-CZ"/>
        </w:rPr>
        <w:t xml:space="preserve">“ sa staršie deti v tomto období  budú aktívne zapájať do aktivít Okresnej knižnice Mateja </w:t>
      </w:r>
      <w:proofErr w:type="spellStart"/>
      <w:r w:rsidRPr="00983DEF">
        <w:rPr>
          <w:rFonts w:ascii="Times New Roman" w:eastAsia="Times New Roman" w:hAnsi="Times New Roman" w:cs="Times New Roman"/>
          <w:sz w:val="28"/>
          <w:szCs w:val="28"/>
          <w:lang w:eastAsia="cs-CZ"/>
        </w:rPr>
        <w:t>Hrebendu</w:t>
      </w:r>
      <w:proofErr w:type="spellEnd"/>
      <w:r w:rsidRPr="00983DEF">
        <w:rPr>
          <w:rFonts w:ascii="Times New Roman" w:eastAsia="Times New Roman" w:hAnsi="Times New Roman" w:cs="Times New Roman"/>
          <w:sz w:val="28"/>
          <w:szCs w:val="28"/>
          <w:lang w:eastAsia="cs-CZ"/>
        </w:rPr>
        <w:t xml:space="preserve"> v Rimavskej Sobote, mladšie deti sa budú orientovať v knižnici triedy. </w:t>
      </w:r>
    </w:p>
    <w:p w14:paraId="01653246"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Jar  zobúdza rastlinky</w:t>
      </w:r>
      <w:r w:rsidRPr="00983DEF">
        <w:rPr>
          <w:rFonts w:ascii="Times New Roman" w:eastAsia="Times New Roman" w:hAnsi="Times New Roman" w:cs="Times New Roman"/>
          <w:sz w:val="28"/>
          <w:szCs w:val="28"/>
          <w:lang w:eastAsia="cs-CZ"/>
        </w:rPr>
        <w:t>“ budú deti pomenúvať niektoré jarné kvety, budú robiť pokusy so siatím rastlín, kukurice, fazule, pšenice, pozorovať ich rast,    pomenúvať podmienky, potrebné pre život.  Staršie deti budú zaznamenávať svoje predpoklady a overenia do pozorovacích hárkov.   Deti Dvor a okolie MŠ umožní deťom pozorovať prebúdzajúcu sa flóru.</w:t>
      </w:r>
    </w:p>
    <w:p w14:paraId="22464614"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V téme „ </w:t>
      </w:r>
      <w:r w:rsidRPr="00983DEF">
        <w:rPr>
          <w:rFonts w:ascii="Times New Roman" w:eastAsia="Times New Roman" w:hAnsi="Times New Roman" w:cs="Times New Roman"/>
          <w:b/>
          <w:sz w:val="28"/>
          <w:szCs w:val="28"/>
          <w:lang w:eastAsia="cs-CZ"/>
        </w:rPr>
        <w:t xml:space="preserve">Jar zobúdza zvieratá </w:t>
      </w:r>
      <w:r w:rsidRPr="00983DEF">
        <w:rPr>
          <w:rFonts w:ascii="Times New Roman" w:eastAsia="Times New Roman" w:hAnsi="Times New Roman" w:cs="Times New Roman"/>
          <w:sz w:val="28"/>
          <w:szCs w:val="28"/>
          <w:lang w:eastAsia="cs-CZ"/>
        </w:rPr>
        <w:t xml:space="preserve">sa aktivity </w:t>
      </w:r>
      <w:proofErr w:type="spellStart"/>
      <w:r w:rsidRPr="00983DEF">
        <w:rPr>
          <w:rFonts w:ascii="Times New Roman" w:eastAsia="Times New Roman" w:hAnsi="Times New Roman" w:cs="Times New Roman"/>
          <w:sz w:val="28"/>
          <w:szCs w:val="28"/>
          <w:lang w:eastAsia="cs-CZ"/>
        </w:rPr>
        <w:t>zamriavajú</w:t>
      </w:r>
      <w:proofErr w:type="spellEnd"/>
      <w:r w:rsidRPr="00983DEF">
        <w:rPr>
          <w:rFonts w:ascii="Times New Roman" w:eastAsia="Times New Roman" w:hAnsi="Times New Roman" w:cs="Times New Roman"/>
          <w:sz w:val="28"/>
          <w:szCs w:val="28"/>
          <w:lang w:eastAsia="cs-CZ"/>
        </w:rPr>
        <w:t xml:space="preserve"> na spoznávanie domácich  a hospodárskych  zvierat, ich mláďatá a úžitok pre človeka. </w:t>
      </w:r>
    </w:p>
    <w:p w14:paraId="7CFB2BE7"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Jarné tajomstvo</w:t>
      </w:r>
      <w:r w:rsidRPr="00983DEF">
        <w:rPr>
          <w:rFonts w:ascii="Times New Roman" w:eastAsia="Times New Roman" w:hAnsi="Times New Roman" w:cs="Times New Roman"/>
          <w:sz w:val="28"/>
          <w:szCs w:val="28"/>
          <w:lang w:eastAsia="cs-CZ"/>
        </w:rPr>
        <w:t xml:space="preserve"> si budú deti uvedomovať na elementárnej úrovni  veľkonočné zvyky, ľudové tradície, vrátane vynášania Moreny. Cieľom bude aktívne  zapájanie sa  do príprav sviatkov zdobením kraslíc rôznymi technikami, okien, pletením korbáčov, nácvikom krátkych riekaniek o jari a Veľkej noci. Deti sa naučia  pracovať s hračkou, knihou, pomôckami, budú sa učiť spontánne aj zámerne,  budú využívať informačno-komunikačné technológie, edukačné programy, prezentácie, internet.</w:t>
      </w:r>
    </w:p>
    <w:p w14:paraId="4AD042ED" w14:textId="77777777" w:rsidR="00E47AB7" w:rsidRDefault="00E47AB7" w:rsidP="00E47AB7">
      <w:pPr>
        <w:spacing w:after="0" w:line="240" w:lineRule="auto"/>
        <w:jc w:val="both"/>
        <w:rPr>
          <w:rFonts w:ascii="Times New Roman" w:eastAsia="Times New Roman" w:hAnsi="Times New Roman" w:cs="Times New Roman"/>
          <w:color w:val="FF0000"/>
          <w:sz w:val="28"/>
          <w:szCs w:val="28"/>
          <w:lang w:eastAsia="cs-CZ"/>
        </w:rPr>
      </w:pPr>
    </w:p>
    <w:p w14:paraId="58F282FD" w14:textId="77777777" w:rsidR="008734DE" w:rsidRPr="00983DEF" w:rsidRDefault="008734DE" w:rsidP="00E47AB7">
      <w:pPr>
        <w:spacing w:after="0" w:line="240" w:lineRule="auto"/>
        <w:jc w:val="both"/>
        <w:rPr>
          <w:rFonts w:ascii="Times New Roman" w:eastAsia="Times New Roman" w:hAnsi="Times New Roman" w:cs="Times New Roman"/>
          <w:color w:val="FF0000"/>
          <w:sz w:val="28"/>
          <w:szCs w:val="28"/>
          <w:lang w:eastAsia="cs-CZ"/>
        </w:rPr>
      </w:pPr>
    </w:p>
    <w:p w14:paraId="32A46606"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p>
    <w:p w14:paraId="67EACB8B" w14:textId="77777777" w:rsidR="00E47AB7" w:rsidRPr="00983DEF" w:rsidRDefault="00401931" w:rsidP="00E47AB7">
      <w:pPr>
        <w:spacing w:after="0" w:line="240" w:lineRule="auto"/>
        <w:jc w:val="both"/>
        <w:rPr>
          <w:rFonts w:ascii="Times New Roman" w:eastAsia="Times New Roman" w:hAnsi="Times New Roman" w:cs="Times New Roman"/>
          <w:b/>
          <w:sz w:val="28"/>
          <w:szCs w:val="28"/>
          <w:lang w:eastAsia="cs-CZ"/>
        </w:rPr>
      </w:pPr>
      <w:r>
        <w:rPr>
          <w:rFonts w:ascii="Arial" w:eastAsia="Times New Roman" w:hAnsi="Arial" w:cs="Arial"/>
          <w:bCs/>
          <w:smallCaps/>
          <w:noProof/>
          <w:sz w:val="20"/>
          <w:szCs w:val="20"/>
          <w:lang w:eastAsia="sk-SK"/>
        </w:rPr>
        <w:lastRenderedPageBreak/>
        <w:drawing>
          <wp:inline distT="0" distB="0" distL="0" distR="0" wp14:anchorId="1D5C0FE7" wp14:editId="6FDAE489">
            <wp:extent cx="1098431" cy="1647646"/>
            <wp:effectExtent l="0" t="0" r="6985" b="0"/>
            <wp:docPr id="18" name="Obrázo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s.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100377" cy="1650564"/>
                    </a:xfrm>
                    <a:prstGeom prst="rect">
                      <a:avLst/>
                    </a:prstGeom>
                  </pic:spPr>
                </pic:pic>
              </a:graphicData>
            </a:graphic>
          </wp:inline>
        </w:drawing>
      </w:r>
      <w:r w:rsidR="00E47AB7" w:rsidRPr="00983DEF">
        <w:rPr>
          <w:rFonts w:ascii="Arial" w:eastAsia="Times New Roman" w:hAnsi="Arial" w:cs="Arial"/>
          <w:bCs/>
          <w:smallCaps/>
          <w:sz w:val="20"/>
          <w:szCs w:val="20"/>
          <w:lang w:eastAsia="cs-CZ"/>
        </w:rPr>
        <w:t xml:space="preserve">                             </w:t>
      </w:r>
      <w:r w:rsidR="00E47AB7" w:rsidRPr="00983DEF">
        <w:rPr>
          <w:rFonts w:ascii="Times New Roman" w:eastAsia="Times New Roman" w:hAnsi="Times New Roman" w:cs="Times New Roman"/>
          <w:b/>
          <w:sz w:val="28"/>
          <w:szCs w:val="28"/>
          <w:lang w:eastAsia="cs-CZ"/>
        </w:rPr>
        <w:t>A P R Í L- Tajomstvo lesa</w:t>
      </w:r>
    </w:p>
    <w:p w14:paraId="358F8BC2"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p>
    <w:p w14:paraId="5EF15968"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p>
    <w:p w14:paraId="6BFFD301"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 Poznávame lesné zvieratká, Poznávame rastlinky, Svet chrobáčikov a hmyzu, Naša Zem má sviatok</w:t>
      </w:r>
    </w:p>
    <w:p w14:paraId="504EC09A"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p>
    <w:p w14:paraId="783FBBDE"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Aktivity v  téme „ </w:t>
      </w:r>
      <w:r w:rsidRPr="00983DEF">
        <w:rPr>
          <w:rFonts w:ascii="Times New Roman" w:eastAsia="Times New Roman" w:hAnsi="Times New Roman" w:cs="Times New Roman"/>
          <w:b/>
          <w:sz w:val="28"/>
          <w:szCs w:val="28"/>
          <w:lang w:eastAsia="cs-CZ"/>
        </w:rPr>
        <w:t>Poznávame les</w:t>
      </w:r>
      <w:r w:rsidRPr="00983DEF">
        <w:rPr>
          <w:rFonts w:ascii="Times New Roman" w:eastAsia="Times New Roman" w:hAnsi="Times New Roman" w:cs="Times New Roman"/>
          <w:sz w:val="28"/>
          <w:szCs w:val="28"/>
          <w:lang w:eastAsia="cs-CZ"/>
        </w:rPr>
        <w:t>“   budú zamerané na spoznávanie lesných zvierat, vtákov , hmyzu, stromov, húb.  Deti sa budú  oboznamovať hlavne s významom lesa</w:t>
      </w:r>
      <w:r w:rsidRPr="00983DEF">
        <w:rPr>
          <w:rFonts w:ascii="Times New Roman" w:eastAsia="Times New Roman" w:hAnsi="Times New Roman" w:cs="Times New Roman"/>
          <w:b/>
          <w:sz w:val="28"/>
          <w:szCs w:val="28"/>
          <w:lang w:eastAsia="cs-CZ"/>
        </w:rPr>
        <w:t xml:space="preserve"> </w:t>
      </w:r>
      <w:r w:rsidRPr="00983DEF">
        <w:rPr>
          <w:rFonts w:ascii="Times New Roman" w:eastAsia="Times New Roman" w:hAnsi="Times New Roman" w:cs="Times New Roman"/>
          <w:sz w:val="28"/>
          <w:szCs w:val="28"/>
          <w:lang w:eastAsia="cs-CZ"/>
        </w:rPr>
        <w:t>pre život človeka</w:t>
      </w:r>
      <w:r w:rsidRPr="00983DEF">
        <w:rPr>
          <w:rFonts w:ascii="Times New Roman" w:eastAsia="Times New Roman" w:hAnsi="Times New Roman" w:cs="Times New Roman"/>
          <w:b/>
          <w:sz w:val="28"/>
          <w:szCs w:val="28"/>
          <w:lang w:eastAsia="cs-CZ"/>
        </w:rPr>
        <w:t xml:space="preserve">, </w:t>
      </w:r>
      <w:r w:rsidRPr="00983DEF">
        <w:rPr>
          <w:rFonts w:ascii="Times New Roman" w:eastAsia="Times New Roman" w:hAnsi="Times New Roman" w:cs="Times New Roman"/>
          <w:sz w:val="28"/>
          <w:szCs w:val="28"/>
          <w:lang w:eastAsia="cs-CZ"/>
        </w:rPr>
        <w:t xml:space="preserve"> so</w:t>
      </w:r>
      <w:r w:rsidRPr="00983DEF">
        <w:rPr>
          <w:rFonts w:ascii="Times New Roman" w:eastAsia="Times New Roman" w:hAnsi="Times New Roman" w:cs="Times New Roman"/>
          <w:b/>
          <w:sz w:val="28"/>
          <w:szCs w:val="28"/>
          <w:lang w:eastAsia="cs-CZ"/>
        </w:rPr>
        <w:t xml:space="preserve"> </w:t>
      </w:r>
      <w:r w:rsidRPr="00983DEF">
        <w:rPr>
          <w:rFonts w:ascii="Times New Roman" w:eastAsia="Times New Roman" w:hAnsi="Times New Roman" w:cs="Times New Roman"/>
          <w:sz w:val="28"/>
          <w:szCs w:val="28"/>
          <w:lang w:eastAsia="cs-CZ"/>
        </w:rPr>
        <w:t xml:space="preserve"> vzájomnými  spojitosťami medzi rastlinnou a živočíšnou ríšou, úžitkovosťou  včiel a ich významom pre život na tejto planéte.   </w:t>
      </w:r>
    </w:p>
    <w:p w14:paraId="40173161"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r w:rsidRPr="00983DEF">
        <w:rPr>
          <w:rFonts w:ascii="Times New Roman" w:eastAsia="Times New Roman" w:hAnsi="Times New Roman" w:cs="Times New Roman"/>
          <w:sz w:val="28"/>
          <w:szCs w:val="28"/>
          <w:lang w:eastAsia="cs-CZ"/>
        </w:rPr>
        <w:t xml:space="preserve">V téme „ </w:t>
      </w:r>
      <w:r w:rsidRPr="00983DEF">
        <w:rPr>
          <w:rFonts w:ascii="Times New Roman" w:eastAsia="Times New Roman" w:hAnsi="Times New Roman" w:cs="Times New Roman"/>
          <w:b/>
          <w:sz w:val="28"/>
          <w:szCs w:val="28"/>
          <w:lang w:eastAsia="cs-CZ"/>
        </w:rPr>
        <w:t>Malý ochranár</w:t>
      </w:r>
      <w:r w:rsidRPr="00983DEF">
        <w:rPr>
          <w:rFonts w:ascii="Times New Roman" w:eastAsia="Times New Roman" w:hAnsi="Times New Roman" w:cs="Times New Roman"/>
          <w:sz w:val="28"/>
          <w:szCs w:val="28"/>
          <w:lang w:eastAsia="cs-CZ"/>
        </w:rPr>
        <w:t xml:space="preserve">“ budú  poznávať potrebu ochrany životného prostredia. Na uvedomovanie si potreby ochrany planéty budeme využívať rôzne metódy, učebné zdroje a stratégie, vzájomné návštevy inštitúcií na ochranu životného prostredia, vychádzky k Rimave, čistenie jej brehov, pozorovanie vtáctva, jašteríc, rybičiek, stromov, krov  na školskom dvore. Budú si rozvíjať viaczmyslové vnímanie a pozorovacie spôsobilosti. V triede budú deti pracovať s encyklopédiami, edukačnými programami,  obrázkovým materiálom, internetom a pod. Na Deň Zeme sa deti zapoja aktívne do oslavy výrobou plagátov z odpadového, alebo prírodného materiálu pre rodičov a verejnosť.  </w:t>
      </w:r>
    </w:p>
    <w:p w14:paraId="54CE2849" w14:textId="77777777" w:rsidR="00E47AB7" w:rsidRPr="00983DEF" w:rsidRDefault="00E47AB7" w:rsidP="00E47AB7">
      <w:pPr>
        <w:spacing w:after="0" w:line="240" w:lineRule="auto"/>
        <w:rPr>
          <w:rFonts w:ascii="Arial" w:eastAsia="Times New Roman" w:hAnsi="Arial" w:cs="Arial"/>
          <w:bCs/>
          <w:sz w:val="20"/>
          <w:szCs w:val="20"/>
          <w:lang w:eastAsia="cs-CZ"/>
        </w:rPr>
      </w:pPr>
    </w:p>
    <w:p w14:paraId="03EC4E64" w14:textId="77777777" w:rsidR="00E47AB7" w:rsidRPr="00983DEF" w:rsidRDefault="00E47AB7" w:rsidP="00E47AB7">
      <w:pPr>
        <w:spacing w:after="0" w:line="240" w:lineRule="auto"/>
        <w:rPr>
          <w:rFonts w:ascii="Arial" w:eastAsia="Times New Roman" w:hAnsi="Arial" w:cs="Arial"/>
          <w:bCs/>
          <w:sz w:val="20"/>
          <w:szCs w:val="20"/>
          <w:lang w:eastAsia="cs-CZ"/>
        </w:rPr>
      </w:pPr>
    </w:p>
    <w:p w14:paraId="1B880BF3" w14:textId="77777777" w:rsidR="00E47AB7" w:rsidRPr="00983DEF" w:rsidRDefault="00401931" w:rsidP="00E47AB7">
      <w:pPr>
        <w:spacing w:after="0" w:line="240" w:lineRule="auto"/>
        <w:rPr>
          <w:rFonts w:ascii="Times New Roman" w:eastAsia="Times New Roman" w:hAnsi="Times New Roman" w:cs="Times New Roman"/>
          <w:b/>
          <w:sz w:val="28"/>
          <w:szCs w:val="28"/>
          <w:lang w:eastAsia="cs-CZ"/>
        </w:rPr>
      </w:pPr>
      <w:r>
        <w:rPr>
          <w:rFonts w:ascii="Arial" w:eastAsia="Times New Roman" w:hAnsi="Arial" w:cs="Arial"/>
          <w:bCs/>
          <w:noProof/>
          <w:sz w:val="20"/>
          <w:szCs w:val="20"/>
          <w:lang w:eastAsia="sk-SK"/>
        </w:rPr>
        <w:drawing>
          <wp:inline distT="0" distB="0" distL="0" distR="0" wp14:anchorId="3B7E50E2" wp14:editId="77F1C457">
            <wp:extent cx="994114" cy="1242204"/>
            <wp:effectExtent l="0" t="0" r="0" b="0"/>
            <wp:docPr id="19" name="Obrázo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áj.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93816" cy="1241832"/>
                    </a:xfrm>
                    <a:prstGeom prst="rect">
                      <a:avLst/>
                    </a:prstGeom>
                  </pic:spPr>
                </pic:pic>
              </a:graphicData>
            </a:graphic>
          </wp:inline>
        </w:drawing>
      </w:r>
      <w:r w:rsidR="00E47AB7" w:rsidRPr="00983DEF">
        <w:rPr>
          <w:rFonts w:ascii="Arial" w:eastAsia="Times New Roman" w:hAnsi="Arial" w:cs="Arial"/>
          <w:bCs/>
          <w:sz w:val="20"/>
          <w:szCs w:val="20"/>
          <w:lang w:eastAsia="cs-CZ"/>
        </w:rPr>
        <w:t xml:space="preserve">                                </w:t>
      </w:r>
      <w:r w:rsidR="00E47AB7" w:rsidRPr="00983DEF">
        <w:rPr>
          <w:rFonts w:ascii="Times New Roman" w:eastAsia="Times New Roman" w:hAnsi="Times New Roman" w:cs="Times New Roman"/>
          <w:b/>
          <w:sz w:val="28"/>
          <w:szCs w:val="28"/>
          <w:lang w:eastAsia="cs-CZ"/>
        </w:rPr>
        <w:t>M Á J- Rodina</w:t>
      </w:r>
    </w:p>
    <w:p w14:paraId="4D3F36E7"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p>
    <w:p w14:paraId="0D2A1CA7"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p>
    <w:p w14:paraId="2399F941"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Aktivity  v téme</w:t>
      </w:r>
      <w:r w:rsidRPr="00983DEF">
        <w:rPr>
          <w:rFonts w:ascii="Times New Roman" w:eastAsia="Times New Roman" w:hAnsi="Times New Roman" w:cs="Times New Roman"/>
          <w:b/>
          <w:sz w:val="28"/>
          <w:szCs w:val="28"/>
          <w:lang w:eastAsia="cs-CZ"/>
        </w:rPr>
        <w:t xml:space="preserve">  „Symboly</w:t>
      </w:r>
      <w:r w:rsidRPr="00983DEF">
        <w:rPr>
          <w:rFonts w:ascii="Times New Roman" w:eastAsia="Times New Roman" w:hAnsi="Times New Roman" w:cs="Times New Roman"/>
          <w:sz w:val="28"/>
          <w:szCs w:val="28"/>
          <w:lang w:eastAsia="cs-CZ"/>
        </w:rPr>
        <w:t xml:space="preserve"> </w:t>
      </w:r>
      <w:r w:rsidRPr="00983DEF">
        <w:rPr>
          <w:rFonts w:ascii="Times New Roman" w:eastAsia="Times New Roman" w:hAnsi="Times New Roman" w:cs="Times New Roman"/>
          <w:b/>
          <w:sz w:val="28"/>
          <w:szCs w:val="28"/>
          <w:lang w:eastAsia="cs-CZ"/>
        </w:rPr>
        <w:t>mojej domoviny</w:t>
      </w:r>
      <w:r w:rsidRPr="00983DEF">
        <w:rPr>
          <w:rFonts w:ascii="Times New Roman" w:eastAsia="Times New Roman" w:hAnsi="Times New Roman" w:cs="Times New Roman"/>
          <w:sz w:val="28"/>
          <w:szCs w:val="28"/>
          <w:lang w:eastAsia="cs-CZ"/>
        </w:rPr>
        <w:t xml:space="preserve">“  budú zamerané na osvojenie si štátnych symbolov, štátnej príslušnosti, názvu hlavného mesta a názvu svojho bydliska. Deti budú pomenúvať tieto názvy, budú počúvať a spievať štátnu hymnu, rôznymi výtvarnými technikami zhotovovať štátnu vlajku, zapoja sa do akcií, usporiadaných mestom. </w:t>
      </w:r>
    </w:p>
    <w:p w14:paraId="64FBEA22" w14:textId="75953E1D"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lastRenderedPageBreak/>
        <w:t>V témach, „</w:t>
      </w:r>
      <w:r w:rsidRPr="00983DEF">
        <w:rPr>
          <w:rFonts w:ascii="Times New Roman" w:eastAsia="Times New Roman" w:hAnsi="Times New Roman" w:cs="Times New Roman"/>
          <w:b/>
          <w:sz w:val="28"/>
          <w:szCs w:val="28"/>
          <w:lang w:eastAsia="cs-CZ"/>
        </w:rPr>
        <w:t>Rodina</w:t>
      </w:r>
      <w:r w:rsidRPr="00983DEF">
        <w:rPr>
          <w:rFonts w:ascii="Times New Roman" w:eastAsia="Times New Roman" w:hAnsi="Times New Roman" w:cs="Times New Roman"/>
          <w:sz w:val="28"/>
          <w:szCs w:val="28"/>
          <w:lang w:eastAsia="cs-CZ"/>
        </w:rPr>
        <w:t xml:space="preserve">“ , sa deti aktívne zapoja do príprav osláv Dňa matiek, rodiny, nácvikom kultúrneho programu, výrobou darčekov pre rodičov.  Zúčastnia sa  na školou usporiadaných  akciách podľa ročného plánu.  Staršie deti sa zapoja do prípravy </w:t>
      </w:r>
      <w:r w:rsidR="007356BF">
        <w:rPr>
          <w:rFonts w:ascii="Times New Roman" w:eastAsia="Times New Roman" w:hAnsi="Times New Roman" w:cs="Times New Roman"/>
          <w:sz w:val="28"/>
          <w:szCs w:val="28"/>
          <w:lang w:eastAsia="cs-CZ"/>
        </w:rPr>
        <w:t>vystúpenia na Dni mesta.</w:t>
      </w:r>
      <w:r w:rsidRPr="00983DEF">
        <w:rPr>
          <w:rFonts w:ascii="Times New Roman" w:eastAsia="Times New Roman" w:hAnsi="Times New Roman" w:cs="Times New Roman"/>
          <w:sz w:val="28"/>
          <w:szCs w:val="28"/>
          <w:lang w:eastAsia="cs-CZ"/>
        </w:rPr>
        <w:t xml:space="preserve"> Budú spievať piesne, tvoriť rekvizity, choreografiu tancov a tancovať pred publikom v dome kultúry. </w:t>
      </w:r>
    </w:p>
    <w:p w14:paraId="2F520B0C" w14:textId="77777777" w:rsidR="00E47AB7"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Práca“</w:t>
      </w:r>
      <w:r w:rsidRPr="00983DEF">
        <w:rPr>
          <w:rFonts w:ascii="Times New Roman" w:eastAsia="Times New Roman" w:hAnsi="Times New Roman" w:cs="Times New Roman"/>
          <w:sz w:val="28"/>
          <w:szCs w:val="28"/>
          <w:lang w:eastAsia="cs-CZ"/>
        </w:rPr>
        <w:t xml:space="preserve"> budú deti pomenúvať prácu svojich rodičov a význam niektorých profesií. Stratégie aktivít budú vychádzať okrem iného z vzdelávacej oblasti Človek a svet práce. V téme „</w:t>
      </w:r>
      <w:r w:rsidRPr="00983DEF">
        <w:rPr>
          <w:rFonts w:ascii="Times New Roman" w:eastAsia="Times New Roman" w:hAnsi="Times New Roman" w:cs="Times New Roman"/>
          <w:b/>
          <w:sz w:val="28"/>
          <w:szCs w:val="28"/>
          <w:lang w:eastAsia="cs-CZ"/>
        </w:rPr>
        <w:t xml:space="preserve">Čo núka lúka“ </w:t>
      </w:r>
      <w:r w:rsidRPr="00983DEF">
        <w:rPr>
          <w:rFonts w:ascii="Times New Roman" w:eastAsia="Times New Roman" w:hAnsi="Times New Roman" w:cs="Times New Roman"/>
          <w:sz w:val="28"/>
          <w:szCs w:val="28"/>
          <w:lang w:eastAsia="cs-CZ"/>
        </w:rPr>
        <w:t>sa budú deti oboznamovať s niektorými kvetmi, kvitnúcimi v tomto ročnom období, s liečivými bylinkami, s ich využitím pre zdravie človeka. Školský dvor s Náučným chodníkom  umožní deťom</w:t>
      </w:r>
      <w:r w:rsidRPr="00983DEF">
        <w:rPr>
          <w:rFonts w:ascii="Times New Roman" w:eastAsia="Times New Roman" w:hAnsi="Times New Roman" w:cs="Times New Roman"/>
          <w:color w:val="FF0000"/>
          <w:sz w:val="28"/>
          <w:szCs w:val="28"/>
          <w:lang w:eastAsia="cs-CZ"/>
        </w:rPr>
        <w:t xml:space="preserve"> </w:t>
      </w:r>
      <w:r w:rsidRPr="00983DEF">
        <w:rPr>
          <w:rFonts w:ascii="Times New Roman" w:eastAsia="Times New Roman" w:hAnsi="Times New Roman" w:cs="Times New Roman"/>
          <w:sz w:val="28"/>
          <w:szCs w:val="28"/>
          <w:lang w:eastAsia="cs-CZ"/>
        </w:rPr>
        <w:t>priamo pozorovať, poznávať , experimentovať.</w:t>
      </w:r>
    </w:p>
    <w:p w14:paraId="797E8606" w14:textId="77777777" w:rsidR="00401931" w:rsidRPr="00983DEF" w:rsidRDefault="00401931" w:rsidP="00E47AB7">
      <w:pPr>
        <w:spacing w:after="0" w:line="240" w:lineRule="auto"/>
        <w:jc w:val="both"/>
        <w:rPr>
          <w:rFonts w:ascii="Times New Roman" w:eastAsia="Times New Roman" w:hAnsi="Times New Roman" w:cs="Times New Roman"/>
          <w:sz w:val="28"/>
          <w:szCs w:val="28"/>
          <w:lang w:eastAsia="cs-CZ"/>
        </w:rPr>
      </w:pPr>
    </w:p>
    <w:p w14:paraId="05E89D01" w14:textId="77777777" w:rsidR="00E47AB7" w:rsidRPr="00983DEF" w:rsidRDefault="00401931" w:rsidP="00E47AB7">
      <w:pPr>
        <w:spacing w:after="0" w:line="240" w:lineRule="auto"/>
        <w:jc w:val="both"/>
        <w:rPr>
          <w:rFonts w:ascii="Times New Roman" w:eastAsia="Times New Roman" w:hAnsi="Times New Roman" w:cs="Times New Roman"/>
          <w:b/>
          <w:sz w:val="28"/>
          <w:szCs w:val="28"/>
          <w:lang w:eastAsia="cs-CZ"/>
        </w:rPr>
      </w:pPr>
      <w:r>
        <w:rPr>
          <w:rFonts w:ascii="Arial" w:eastAsia="Times New Roman" w:hAnsi="Arial" w:cs="Arial"/>
          <w:bCs/>
          <w:noProof/>
          <w:sz w:val="20"/>
          <w:szCs w:val="20"/>
          <w:lang w:eastAsia="sk-SK"/>
        </w:rPr>
        <w:drawing>
          <wp:inline distT="0" distB="0" distL="0" distR="0" wp14:anchorId="1106406F" wp14:editId="63306FDA">
            <wp:extent cx="1122680" cy="1388692"/>
            <wp:effectExtent l="0" t="0" r="1270" b="2540"/>
            <wp:docPr id="20" name="Obrázo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n.png"/>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126979" cy="1394009"/>
                    </a:xfrm>
                    <a:prstGeom prst="rect">
                      <a:avLst/>
                    </a:prstGeom>
                  </pic:spPr>
                </pic:pic>
              </a:graphicData>
            </a:graphic>
          </wp:inline>
        </w:drawing>
      </w:r>
      <w:r w:rsidR="00E47AB7" w:rsidRPr="00983DEF">
        <w:rPr>
          <w:rFonts w:ascii="Arial" w:eastAsia="Times New Roman" w:hAnsi="Arial" w:cs="Arial"/>
          <w:bCs/>
          <w:sz w:val="20"/>
          <w:szCs w:val="20"/>
          <w:lang w:eastAsia="cs-CZ"/>
        </w:rPr>
        <w:t xml:space="preserve">                    </w:t>
      </w:r>
      <w:r w:rsidR="00E47AB7" w:rsidRPr="00983DEF">
        <w:rPr>
          <w:rFonts w:ascii="Times New Roman" w:eastAsia="Times New Roman" w:hAnsi="Times New Roman" w:cs="Times New Roman"/>
          <w:b/>
          <w:sz w:val="28"/>
          <w:szCs w:val="28"/>
          <w:lang w:eastAsia="cs-CZ"/>
        </w:rPr>
        <w:t>J Ú N</w:t>
      </w:r>
      <w:bookmarkStart w:id="0" w:name="_GoBack"/>
      <w:bookmarkEnd w:id="0"/>
      <w:r w:rsidR="00E47AB7" w:rsidRPr="00983DEF">
        <w:rPr>
          <w:rFonts w:ascii="Times New Roman" w:eastAsia="Times New Roman" w:hAnsi="Times New Roman" w:cs="Times New Roman"/>
          <w:b/>
          <w:sz w:val="28"/>
          <w:szCs w:val="28"/>
          <w:lang w:eastAsia="cs-CZ"/>
        </w:rPr>
        <w:t>- Leto v </w:t>
      </w:r>
      <w:proofErr w:type="spellStart"/>
      <w:r w:rsidR="00E47AB7" w:rsidRPr="00983DEF">
        <w:rPr>
          <w:rFonts w:ascii="Times New Roman" w:eastAsia="Times New Roman" w:hAnsi="Times New Roman" w:cs="Times New Roman"/>
          <w:b/>
          <w:sz w:val="28"/>
          <w:szCs w:val="28"/>
          <w:lang w:eastAsia="cs-CZ"/>
        </w:rPr>
        <w:t>Tykadielku</w:t>
      </w:r>
      <w:proofErr w:type="spellEnd"/>
      <w:r w:rsidR="00E47AB7" w:rsidRPr="00983DEF">
        <w:rPr>
          <w:rFonts w:ascii="Times New Roman" w:eastAsia="Times New Roman" w:hAnsi="Times New Roman" w:cs="Times New Roman"/>
          <w:sz w:val="28"/>
          <w:szCs w:val="28"/>
          <w:lang w:eastAsia="cs-CZ"/>
        </w:rPr>
        <w:t xml:space="preserve">  </w:t>
      </w:r>
    </w:p>
    <w:p w14:paraId="47DBD68D"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p>
    <w:p w14:paraId="57C2B8FC"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 xml:space="preserve">Obsahový celok so svojimi témami vyplýva zo zmeny ročného obdobia, oslavy sviatku detí a prípravy na rozlúčku predškolákov. </w:t>
      </w:r>
    </w:p>
    <w:p w14:paraId="643F8C9D" w14:textId="77777777" w:rsidR="00E47AB7" w:rsidRPr="00983DEF" w:rsidRDefault="00E47AB7" w:rsidP="00E47AB7">
      <w:pPr>
        <w:spacing w:after="0" w:line="240" w:lineRule="auto"/>
        <w:jc w:val="both"/>
        <w:rPr>
          <w:rFonts w:ascii="Times New Roman" w:eastAsia="Times New Roman" w:hAnsi="Times New Roman" w:cs="Times New Roman"/>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Mať sviatok je príjemné</w:t>
      </w:r>
      <w:r w:rsidRPr="00983DEF">
        <w:rPr>
          <w:rFonts w:ascii="Times New Roman" w:eastAsia="Times New Roman" w:hAnsi="Times New Roman" w:cs="Times New Roman"/>
          <w:sz w:val="28"/>
          <w:szCs w:val="28"/>
          <w:lang w:eastAsia="cs-CZ"/>
        </w:rPr>
        <w:t>“  sa deti budú zapájať do akcií materskej školy,  a iných inštitúcií, podľa Ročného plánu, alebo ponuky.   Navštívia divadelné, filmové predstavenia , budú vnímať s citovým zaangažovaním rozprávkové príbehy z rôznych médií.</w:t>
      </w:r>
    </w:p>
    <w:p w14:paraId="7502408B"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Vodníkov svet“</w:t>
      </w:r>
      <w:r w:rsidRPr="00983DEF">
        <w:rPr>
          <w:rFonts w:ascii="Times New Roman" w:eastAsia="Times New Roman" w:hAnsi="Times New Roman" w:cs="Times New Roman"/>
          <w:sz w:val="28"/>
          <w:szCs w:val="28"/>
          <w:lang w:eastAsia="cs-CZ"/>
        </w:rPr>
        <w:t xml:space="preserve">  budú deti poznávať a pomenúvať zvieratá pri vodných tokoch . V téme „</w:t>
      </w:r>
      <w:r w:rsidRPr="00983DEF">
        <w:rPr>
          <w:rFonts w:ascii="Times New Roman" w:eastAsia="Times New Roman" w:hAnsi="Times New Roman" w:cs="Times New Roman"/>
          <w:b/>
          <w:sz w:val="28"/>
          <w:szCs w:val="28"/>
          <w:lang w:eastAsia="cs-CZ"/>
        </w:rPr>
        <w:t>Zvieratá zo sveta</w:t>
      </w:r>
      <w:r w:rsidRPr="00983DEF">
        <w:rPr>
          <w:rFonts w:ascii="Times New Roman" w:eastAsia="Times New Roman" w:hAnsi="Times New Roman" w:cs="Times New Roman"/>
          <w:sz w:val="28"/>
          <w:szCs w:val="28"/>
          <w:lang w:eastAsia="cs-CZ"/>
        </w:rPr>
        <w:t xml:space="preserve"> si budú deti rozvíjať informačné kompetencie, mať radosť zo samostatne získaných informácií prostredníctvom informačno-komunikačných technológií, edukačných programov, internetu a iných médií.  Zároveň sa budú deti  aktívne zapájať do úprav stanovíšť náučného chodníka na školskom dvore. Deti v areáli školského dvora  a aj na turistickej vychádzke si budú rozvíjať viaczmyslové vnímanie so zameraním na dôležitosť ochrany prírodného prostredia.  </w:t>
      </w:r>
    </w:p>
    <w:p w14:paraId="727308B5"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r w:rsidRPr="00983DEF">
        <w:rPr>
          <w:rFonts w:ascii="Times New Roman" w:eastAsia="Times New Roman" w:hAnsi="Times New Roman" w:cs="Times New Roman"/>
          <w:sz w:val="28"/>
          <w:szCs w:val="28"/>
          <w:lang w:eastAsia="cs-CZ"/>
        </w:rPr>
        <w:t>V téme „</w:t>
      </w:r>
      <w:r w:rsidRPr="00983DEF">
        <w:rPr>
          <w:rFonts w:ascii="Times New Roman" w:eastAsia="Times New Roman" w:hAnsi="Times New Roman" w:cs="Times New Roman"/>
          <w:b/>
          <w:sz w:val="28"/>
          <w:szCs w:val="28"/>
          <w:lang w:eastAsia="cs-CZ"/>
        </w:rPr>
        <w:t>Hurá leto</w:t>
      </w:r>
      <w:r w:rsidRPr="00983DEF">
        <w:rPr>
          <w:rFonts w:ascii="Times New Roman" w:eastAsia="Times New Roman" w:hAnsi="Times New Roman" w:cs="Times New Roman"/>
          <w:sz w:val="28"/>
          <w:szCs w:val="28"/>
          <w:lang w:eastAsia="cs-CZ"/>
        </w:rPr>
        <w:t xml:space="preserve">“  budú zhotovovať darčeky pre personál, mladšie deti pre predškolákov a navzájom sa obdarujú pesničkami na rozlúčku s materskou školou. Predškoláci dostanú Osvedčenie o absolvovaní predprimárneho vzdelávania. Slávnostné odovzdávanie   osvedčení bude prebiehať podľa ročného plánu.   </w:t>
      </w:r>
    </w:p>
    <w:p w14:paraId="4221FD77"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p>
    <w:p w14:paraId="6F5C31FB" w14:textId="77777777" w:rsidR="00B57AAF" w:rsidRDefault="00B57AAF" w:rsidP="008734DE">
      <w:pPr>
        <w:spacing w:after="0" w:line="240" w:lineRule="auto"/>
        <w:rPr>
          <w:rFonts w:ascii="Times New Roman" w:eastAsia="Times New Roman" w:hAnsi="Times New Roman" w:cs="Times New Roman"/>
          <w:b/>
          <w:sz w:val="28"/>
          <w:szCs w:val="28"/>
          <w:lang w:eastAsia="cs-CZ"/>
        </w:rPr>
      </w:pPr>
    </w:p>
    <w:p w14:paraId="7A587B17" w14:textId="77777777" w:rsidR="007356BF" w:rsidRDefault="007356BF" w:rsidP="008734DE">
      <w:pPr>
        <w:spacing w:after="0" w:line="240" w:lineRule="auto"/>
        <w:rPr>
          <w:rFonts w:ascii="Times New Roman" w:eastAsia="Times New Roman" w:hAnsi="Times New Roman" w:cs="Times New Roman"/>
          <w:b/>
          <w:sz w:val="28"/>
          <w:szCs w:val="28"/>
          <w:lang w:eastAsia="cs-CZ"/>
        </w:rPr>
      </w:pPr>
    </w:p>
    <w:p w14:paraId="0A48B896" w14:textId="77777777" w:rsidR="00B57AAF" w:rsidRDefault="00B57AAF" w:rsidP="00E47AB7">
      <w:pPr>
        <w:spacing w:after="0" w:line="240" w:lineRule="auto"/>
        <w:jc w:val="center"/>
        <w:rPr>
          <w:rFonts w:ascii="Times New Roman" w:eastAsia="Times New Roman" w:hAnsi="Times New Roman" w:cs="Times New Roman"/>
          <w:b/>
          <w:sz w:val="28"/>
          <w:szCs w:val="28"/>
          <w:lang w:eastAsia="cs-CZ"/>
        </w:rPr>
      </w:pPr>
    </w:p>
    <w:p w14:paraId="628858E3" w14:textId="3EF64F30" w:rsidR="00E47AB7" w:rsidRPr="00983DEF" w:rsidRDefault="00E47AB7" w:rsidP="00E47AB7">
      <w:pPr>
        <w:spacing w:after="0" w:line="240" w:lineRule="auto"/>
        <w:jc w:val="center"/>
        <w:rPr>
          <w:rFonts w:ascii="Times New Roman" w:eastAsia="Times New Roman" w:hAnsi="Times New Roman" w:cs="Times New Roman"/>
          <w:b/>
          <w:sz w:val="28"/>
          <w:szCs w:val="28"/>
          <w:lang w:eastAsia="cs-CZ"/>
        </w:rPr>
      </w:pPr>
      <w:r>
        <w:rPr>
          <w:rFonts w:ascii="Times New Roman" w:eastAsia="Times New Roman" w:hAnsi="Times New Roman" w:cs="Times New Roman"/>
          <w:b/>
          <w:sz w:val="28"/>
          <w:szCs w:val="28"/>
          <w:lang w:eastAsia="cs-CZ"/>
        </w:rPr>
        <w:lastRenderedPageBreak/>
        <w:t>VI. Vyučovací jazyk</w:t>
      </w:r>
    </w:p>
    <w:p w14:paraId="23C6E943"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p>
    <w:p w14:paraId="20EF7F4A" w14:textId="77777777" w:rsidR="00E47AB7" w:rsidRPr="00983DEF" w:rsidRDefault="00E47AB7" w:rsidP="00E47AB7">
      <w:pPr>
        <w:autoSpaceDE w:val="0"/>
        <w:autoSpaceDN w:val="0"/>
        <w:adjustRightInd w:val="0"/>
        <w:spacing w:after="0" w:line="240" w:lineRule="auto"/>
        <w:rPr>
          <w:rFonts w:ascii="Times New Roman" w:eastAsia="Times New Roman" w:hAnsi="Times New Roman" w:cs="Times New Roman"/>
          <w:color w:val="000000"/>
          <w:sz w:val="28"/>
          <w:szCs w:val="28"/>
          <w:lang w:eastAsia="sk-SK"/>
        </w:rPr>
      </w:pPr>
      <w:r w:rsidRPr="00983DEF">
        <w:rPr>
          <w:rFonts w:ascii="Times New Roman" w:eastAsia="Times New Roman" w:hAnsi="Times New Roman" w:cs="Times New Roman"/>
          <w:color w:val="000000"/>
          <w:sz w:val="28"/>
          <w:szCs w:val="28"/>
          <w:lang w:eastAsia="sk-SK"/>
        </w:rPr>
        <w:t>Výchova a vzdelávanie v</w:t>
      </w:r>
      <w:r w:rsidR="00A16362">
        <w:rPr>
          <w:rFonts w:ascii="Times New Roman" w:eastAsia="Times New Roman" w:hAnsi="Times New Roman" w:cs="Times New Roman"/>
          <w:color w:val="000000"/>
          <w:sz w:val="28"/>
          <w:szCs w:val="28"/>
          <w:lang w:eastAsia="sk-SK"/>
        </w:rPr>
        <w:t> </w:t>
      </w:r>
      <w:r w:rsidRPr="00983DEF">
        <w:rPr>
          <w:rFonts w:ascii="Times New Roman" w:eastAsia="Times New Roman" w:hAnsi="Times New Roman" w:cs="Times New Roman"/>
          <w:color w:val="000000"/>
          <w:sz w:val="28"/>
          <w:szCs w:val="28"/>
          <w:lang w:eastAsia="sk-SK"/>
        </w:rPr>
        <w:t>matersk</w:t>
      </w:r>
      <w:r w:rsidR="00A16362">
        <w:rPr>
          <w:rFonts w:ascii="Times New Roman" w:eastAsia="Times New Roman" w:hAnsi="Times New Roman" w:cs="Times New Roman"/>
          <w:color w:val="000000"/>
          <w:sz w:val="28"/>
          <w:szCs w:val="28"/>
          <w:lang w:eastAsia="sk-SK"/>
        </w:rPr>
        <w:t xml:space="preserve">ej </w:t>
      </w:r>
      <w:r w:rsidRPr="00983DEF">
        <w:rPr>
          <w:rFonts w:ascii="Times New Roman" w:eastAsia="Times New Roman" w:hAnsi="Times New Roman" w:cs="Times New Roman"/>
          <w:color w:val="000000"/>
          <w:sz w:val="28"/>
          <w:szCs w:val="28"/>
          <w:lang w:eastAsia="sk-SK"/>
        </w:rPr>
        <w:t xml:space="preserve"> škol</w:t>
      </w:r>
      <w:r w:rsidR="00A16362">
        <w:rPr>
          <w:rFonts w:ascii="Times New Roman" w:eastAsia="Times New Roman" w:hAnsi="Times New Roman" w:cs="Times New Roman"/>
          <w:color w:val="000000"/>
          <w:sz w:val="28"/>
          <w:szCs w:val="28"/>
          <w:lang w:eastAsia="sk-SK"/>
        </w:rPr>
        <w:t xml:space="preserve">e </w:t>
      </w:r>
      <w:r w:rsidRPr="00983DEF">
        <w:rPr>
          <w:rFonts w:ascii="Times New Roman" w:eastAsia="Times New Roman" w:hAnsi="Times New Roman" w:cs="Times New Roman"/>
          <w:color w:val="000000"/>
          <w:sz w:val="28"/>
          <w:szCs w:val="28"/>
          <w:lang w:eastAsia="sk-SK"/>
        </w:rPr>
        <w:t xml:space="preserve"> sa uskutočňuje v slovenskom jazyku </w:t>
      </w:r>
    </w:p>
    <w:p w14:paraId="1EF30C75" w14:textId="77777777" w:rsidR="00E47AB7" w:rsidRPr="00983DEF" w:rsidRDefault="00E47AB7" w:rsidP="00E47AB7">
      <w:pPr>
        <w:spacing w:after="0" w:line="240" w:lineRule="auto"/>
        <w:jc w:val="both"/>
        <w:rPr>
          <w:rFonts w:ascii="Times New Roman" w:eastAsia="Times New Roman" w:hAnsi="Times New Roman" w:cs="Times New Roman"/>
          <w:b/>
          <w:sz w:val="28"/>
          <w:szCs w:val="28"/>
          <w:lang w:eastAsia="cs-CZ"/>
        </w:rPr>
      </w:pPr>
    </w:p>
    <w:p w14:paraId="6D319E6C" w14:textId="77777777" w:rsidR="005E27B2" w:rsidRDefault="005E27B2" w:rsidP="005E27B2">
      <w:pPr>
        <w:autoSpaceDE w:val="0"/>
        <w:autoSpaceDN w:val="0"/>
        <w:adjustRightInd w:val="0"/>
        <w:spacing w:after="0" w:line="240" w:lineRule="auto"/>
        <w:rPr>
          <w:rFonts w:ascii="Times New Roman" w:eastAsia="Times New Roman" w:hAnsi="Times New Roman" w:cs="Times New Roman"/>
          <w:b/>
          <w:bCs/>
          <w:color w:val="000000"/>
          <w:sz w:val="28"/>
          <w:szCs w:val="28"/>
          <w:lang w:eastAsia="sk-SK"/>
        </w:rPr>
      </w:pPr>
    </w:p>
    <w:p w14:paraId="23977EBC" w14:textId="77777777" w:rsidR="00260154" w:rsidRDefault="009D1B68" w:rsidP="00260154">
      <w:pPr>
        <w:autoSpaceDE w:val="0"/>
        <w:autoSpaceDN w:val="0"/>
        <w:adjustRightInd w:val="0"/>
        <w:spacing w:after="0" w:line="240" w:lineRule="auto"/>
        <w:jc w:val="center"/>
        <w:rPr>
          <w:rFonts w:ascii="Times New Roman" w:eastAsia="Times New Roman" w:hAnsi="Times New Roman" w:cs="Times New Roman"/>
          <w:b/>
          <w:bCs/>
          <w:sz w:val="28"/>
          <w:szCs w:val="28"/>
          <w:lang w:eastAsia="sk-SK"/>
        </w:rPr>
      </w:pPr>
      <w:r w:rsidRPr="00380754">
        <w:rPr>
          <w:rFonts w:ascii="Times New Roman" w:eastAsia="Times New Roman" w:hAnsi="Times New Roman" w:cs="Times New Roman"/>
          <w:b/>
          <w:bCs/>
          <w:sz w:val="28"/>
          <w:szCs w:val="28"/>
          <w:lang w:eastAsia="sk-SK"/>
        </w:rPr>
        <w:t xml:space="preserve">VII: Systém podpory detí v súlade s princípmi </w:t>
      </w:r>
      <w:r w:rsidR="00260154">
        <w:rPr>
          <w:rFonts w:ascii="Times New Roman" w:eastAsia="Times New Roman" w:hAnsi="Times New Roman" w:cs="Times New Roman"/>
          <w:b/>
          <w:bCs/>
          <w:sz w:val="28"/>
          <w:szCs w:val="28"/>
          <w:lang w:eastAsia="sk-SK"/>
        </w:rPr>
        <w:t xml:space="preserve">   </w:t>
      </w:r>
    </w:p>
    <w:p w14:paraId="05E5C28D" w14:textId="77777777" w:rsidR="009D1B68" w:rsidRPr="00380754" w:rsidRDefault="00260154" w:rsidP="00260154">
      <w:pPr>
        <w:autoSpaceDE w:val="0"/>
        <w:autoSpaceDN w:val="0"/>
        <w:adjustRightInd w:val="0"/>
        <w:spacing w:after="0" w:line="240" w:lineRule="auto"/>
        <w:jc w:val="center"/>
        <w:rPr>
          <w:rFonts w:ascii="Times New Roman" w:eastAsia="Times New Roman" w:hAnsi="Times New Roman" w:cs="Times New Roman"/>
          <w:b/>
          <w:bCs/>
          <w:sz w:val="28"/>
          <w:szCs w:val="28"/>
          <w:lang w:eastAsia="sk-SK"/>
        </w:rPr>
      </w:pPr>
      <w:r>
        <w:rPr>
          <w:rFonts w:ascii="Times New Roman" w:eastAsia="Times New Roman" w:hAnsi="Times New Roman" w:cs="Times New Roman"/>
          <w:b/>
          <w:bCs/>
          <w:sz w:val="28"/>
          <w:szCs w:val="28"/>
          <w:lang w:eastAsia="sk-SK"/>
        </w:rPr>
        <w:t xml:space="preserve">  </w:t>
      </w:r>
      <w:proofErr w:type="spellStart"/>
      <w:r w:rsidR="009D1B68" w:rsidRPr="00380754">
        <w:rPr>
          <w:rFonts w:ascii="Times New Roman" w:eastAsia="Times New Roman" w:hAnsi="Times New Roman" w:cs="Times New Roman"/>
          <w:b/>
          <w:bCs/>
          <w:sz w:val="28"/>
          <w:szCs w:val="28"/>
          <w:lang w:eastAsia="sk-SK"/>
        </w:rPr>
        <w:t>inkluzívneho</w:t>
      </w:r>
      <w:proofErr w:type="spellEnd"/>
      <w:r w:rsidR="009D1B68" w:rsidRPr="00380754">
        <w:rPr>
          <w:rFonts w:ascii="Times New Roman" w:eastAsia="Times New Roman" w:hAnsi="Times New Roman" w:cs="Times New Roman"/>
          <w:b/>
          <w:bCs/>
          <w:sz w:val="28"/>
          <w:szCs w:val="28"/>
          <w:lang w:eastAsia="sk-SK"/>
        </w:rPr>
        <w:t xml:space="preserve"> vzdelávania</w:t>
      </w:r>
    </w:p>
    <w:p w14:paraId="5A653CF0" w14:textId="77777777" w:rsidR="00983DEF" w:rsidRPr="00380754" w:rsidRDefault="00983DEF" w:rsidP="00260154">
      <w:pPr>
        <w:autoSpaceDE w:val="0"/>
        <w:autoSpaceDN w:val="0"/>
        <w:adjustRightInd w:val="0"/>
        <w:spacing w:after="0" w:line="240" w:lineRule="auto"/>
        <w:rPr>
          <w:rFonts w:ascii="Times New Roman" w:eastAsia="Times New Roman" w:hAnsi="Times New Roman" w:cs="Times New Roman"/>
          <w:sz w:val="28"/>
          <w:szCs w:val="28"/>
          <w:lang w:eastAsia="sk-SK"/>
        </w:rPr>
      </w:pPr>
    </w:p>
    <w:p w14:paraId="78DFB959" w14:textId="77777777" w:rsidR="00380754" w:rsidRDefault="00514F38"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sz w:val="28"/>
          <w:szCs w:val="28"/>
          <w:lang w:eastAsia="sk-SK"/>
        </w:rPr>
        <w:t>Naša</w:t>
      </w:r>
      <w:r w:rsidR="00983DEF" w:rsidRPr="00380754">
        <w:rPr>
          <w:rFonts w:ascii="Times New Roman" w:eastAsia="Times New Roman" w:hAnsi="Times New Roman" w:cs="Times New Roman"/>
          <w:sz w:val="28"/>
          <w:szCs w:val="28"/>
          <w:lang w:eastAsia="sk-SK"/>
        </w:rPr>
        <w:t xml:space="preserve"> materská škola poskytuje </w:t>
      </w:r>
      <w:proofErr w:type="spellStart"/>
      <w:r w:rsidR="00380754">
        <w:rPr>
          <w:rFonts w:ascii="Times New Roman" w:eastAsia="Times New Roman" w:hAnsi="Times New Roman" w:cs="Times New Roman"/>
          <w:sz w:val="28"/>
          <w:szCs w:val="28"/>
          <w:lang w:eastAsia="sk-SK"/>
        </w:rPr>
        <w:t>inkluzívne</w:t>
      </w:r>
      <w:proofErr w:type="spellEnd"/>
      <w:r w:rsidR="00380754">
        <w:rPr>
          <w:rFonts w:ascii="Times New Roman" w:eastAsia="Times New Roman" w:hAnsi="Times New Roman" w:cs="Times New Roman"/>
          <w:sz w:val="28"/>
          <w:szCs w:val="28"/>
          <w:lang w:eastAsia="sk-SK"/>
        </w:rPr>
        <w:t xml:space="preserve"> </w:t>
      </w:r>
      <w:r w:rsidR="00260154">
        <w:rPr>
          <w:rFonts w:ascii="Times New Roman" w:eastAsia="Times New Roman" w:hAnsi="Times New Roman" w:cs="Times New Roman"/>
          <w:sz w:val="28"/>
          <w:szCs w:val="28"/>
          <w:lang w:eastAsia="sk-SK"/>
        </w:rPr>
        <w:t xml:space="preserve"> </w:t>
      </w:r>
      <w:r w:rsidR="00380754">
        <w:rPr>
          <w:rFonts w:ascii="Times New Roman" w:eastAsia="Times New Roman" w:hAnsi="Times New Roman" w:cs="Times New Roman"/>
          <w:sz w:val="28"/>
          <w:szCs w:val="28"/>
          <w:lang w:eastAsia="sk-SK"/>
        </w:rPr>
        <w:t>vzdelávanie.</w:t>
      </w:r>
    </w:p>
    <w:p w14:paraId="39D67655" w14:textId="77777777" w:rsid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sz w:val="28"/>
          <w:szCs w:val="28"/>
          <w:lang w:eastAsia="sk-SK"/>
        </w:rPr>
        <w:t xml:space="preserve">Deti so zdravotným znevýhodnením </w:t>
      </w:r>
      <w:r w:rsidR="00380754">
        <w:rPr>
          <w:rFonts w:ascii="Times New Roman" w:eastAsia="Times New Roman" w:hAnsi="Times New Roman" w:cs="Times New Roman"/>
          <w:sz w:val="28"/>
          <w:szCs w:val="28"/>
          <w:lang w:eastAsia="sk-SK"/>
        </w:rPr>
        <w:t xml:space="preserve">a </w:t>
      </w:r>
      <w:r w:rsidR="00380754" w:rsidRPr="00380754">
        <w:rPr>
          <w:rFonts w:ascii="Times New Roman" w:eastAsia="Times New Roman" w:hAnsi="Times New Roman" w:cs="Times New Roman"/>
          <w:sz w:val="28"/>
          <w:szCs w:val="28"/>
          <w:lang w:eastAsia="sk-SK"/>
        </w:rPr>
        <w:t>deti so špeciálnymi v</w:t>
      </w:r>
      <w:r w:rsidR="00260154">
        <w:rPr>
          <w:rFonts w:ascii="Times New Roman" w:eastAsia="Times New Roman" w:hAnsi="Times New Roman" w:cs="Times New Roman"/>
          <w:sz w:val="28"/>
          <w:szCs w:val="28"/>
          <w:lang w:eastAsia="sk-SK"/>
        </w:rPr>
        <w:t xml:space="preserve">ýchovno -  </w:t>
      </w:r>
      <w:r w:rsidR="00380754">
        <w:rPr>
          <w:rFonts w:ascii="Times New Roman" w:eastAsia="Times New Roman" w:hAnsi="Times New Roman" w:cs="Times New Roman"/>
          <w:sz w:val="28"/>
          <w:szCs w:val="28"/>
          <w:lang w:eastAsia="sk-SK"/>
        </w:rPr>
        <w:t xml:space="preserve">vzdelávacími potrebami </w:t>
      </w:r>
      <w:r w:rsidRPr="00380754">
        <w:rPr>
          <w:rFonts w:ascii="Times New Roman" w:eastAsia="Times New Roman" w:hAnsi="Times New Roman" w:cs="Times New Roman"/>
          <w:sz w:val="28"/>
          <w:szCs w:val="28"/>
          <w:lang w:eastAsia="sk-SK"/>
        </w:rPr>
        <w:t xml:space="preserve">sa zaraďujú do tried spolu s ostatnými deťmi </w:t>
      </w:r>
      <w:r w:rsidR="00380754">
        <w:rPr>
          <w:rFonts w:ascii="Times New Roman" w:eastAsia="Times New Roman" w:hAnsi="Times New Roman" w:cs="Times New Roman"/>
          <w:sz w:val="28"/>
          <w:szCs w:val="28"/>
          <w:lang w:eastAsia="sk-SK"/>
        </w:rPr>
        <w:t>.</w:t>
      </w:r>
    </w:p>
    <w:p w14:paraId="73865D0A" w14:textId="77777777" w:rsidR="00983DEF" w:rsidRP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sz w:val="28"/>
          <w:szCs w:val="28"/>
          <w:lang w:eastAsia="sk-SK"/>
        </w:rPr>
        <w:t xml:space="preserve">O zaradení dieťaťa so zdravotným znevýhodnením rozhodne riaditeľ materskej školy na základe odporúčania všeobecného lekára pre deti a dorast a zariadenia poradenstva a prevencie a na základe vopred prerokovaného informovaného súhlasu zákonného zástupcu alebo zástupcu zariadenia. O zaradení dieťaťa s nadaním rozhodne riaditeľ materskej školy na základe odporúčania zariadenia poradenstva a prevencie a na základe vopred prerokovaného informovaného súhlasu zákonného zástupcu alebo zástupcu zariadenia. Maximálny počet zaradených detí so zdravotným znevýhodnením a detí s nadaním v jednej triede sú dve. </w:t>
      </w:r>
    </w:p>
    <w:p w14:paraId="04AC3163" w14:textId="77777777" w:rsidR="00983DEF" w:rsidRP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sz w:val="28"/>
          <w:szCs w:val="28"/>
          <w:lang w:eastAsia="sk-SK"/>
        </w:rPr>
        <w:t xml:space="preserve">Aby prostredie materskej školy bolo schopné poskytnúť </w:t>
      </w:r>
      <w:proofErr w:type="spellStart"/>
      <w:r w:rsidRPr="00380754">
        <w:rPr>
          <w:rFonts w:ascii="Times New Roman" w:eastAsia="Times New Roman" w:hAnsi="Times New Roman" w:cs="Times New Roman"/>
          <w:sz w:val="28"/>
          <w:szCs w:val="28"/>
          <w:lang w:eastAsia="sk-SK"/>
        </w:rPr>
        <w:t>inkluzívne</w:t>
      </w:r>
      <w:proofErr w:type="spellEnd"/>
      <w:r w:rsidRPr="00380754">
        <w:rPr>
          <w:rFonts w:ascii="Times New Roman" w:eastAsia="Times New Roman" w:hAnsi="Times New Roman" w:cs="Times New Roman"/>
          <w:sz w:val="28"/>
          <w:szCs w:val="28"/>
          <w:lang w:eastAsia="sk-SK"/>
        </w:rPr>
        <w:t xml:space="preserve"> vzdelávanie, treba brať do úvahy nasledovné všeobecne platné princípy inklúzie vo vzdelávaní, ktoré je potrebné zohľadniť aj pri tvorbe školského vzdelávacieho programu: </w:t>
      </w:r>
    </w:p>
    <w:p w14:paraId="5CEF540B" w14:textId="457A0A61" w:rsidR="00983DEF" w:rsidRP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sz w:val="28"/>
          <w:szCs w:val="28"/>
          <w:lang w:eastAsia="sk-SK"/>
        </w:rPr>
        <w:t xml:space="preserve">1. </w:t>
      </w:r>
      <w:r w:rsidR="001A16F9">
        <w:rPr>
          <w:rFonts w:ascii="Times New Roman" w:eastAsia="Times New Roman" w:hAnsi="Times New Roman" w:cs="Times New Roman"/>
          <w:sz w:val="28"/>
          <w:szCs w:val="28"/>
          <w:lang w:eastAsia="sk-SK"/>
        </w:rPr>
        <w:t>vzdelávanie pre všetkých</w:t>
      </w:r>
    </w:p>
    <w:p w14:paraId="647802DC" w14:textId="75BDA8DB" w:rsidR="00983DEF" w:rsidRPr="00380754" w:rsidRDefault="001A16F9"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2. u</w:t>
      </w:r>
      <w:r w:rsidR="00983DEF" w:rsidRPr="00380754">
        <w:rPr>
          <w:rFonts w:ascii="Times New Roman" w:eastAsia="Times New Roman" w:hAnsi="Times New Roman" w:cs="Times New Roman"/>
          <w:sz w:val="28"/>
          <w:szCs w:val="28"/>
          <w:lang w:eastAsia="sk-SK"/>
        </w:rPr>
        <w:t>niverzálne a rovnaké vzdelávacie</w:t>
      </w:r>
      <w:r>
        <w:rPr>
          <w:rFonts w:ascii="Times New Roman" w:eastAsia="Times New Roman" w:hAnsi="Times New Roman" w:cs="Times New Roman"/>
          <w:sz w:val="28"/>
          <w:szCs w:val="28"/>
          <w:lang w:eastAsia="sk-SK"/>
        </w:rPr>
        <w:t xml:space="preserve"> ciele (na výstupe vzdelávania)</w:t>
      </w:r>
      <w:r w:rsidR="00983DEF" w:rsidRPr="00380754">
        <w:rPr>
          <w:rFonts w:ascii="Times New Roman" w:eastAsia="Times New Roman" w:hAnsi="Times New Roman" w:cs="Times New Roman"/>
          <w:sz w:val="28"/>
          <w:szCs w:val="28"/>
          <w:lang w:eastAsia="sk-SK"/>
        </w:rPr>
        <w:t xml:space="preserve"> </w:t>
      </w:r>
    </w:p>
    <w:p w14:paraId="6B129C18" w14:textId="6650C31E" w:rsidR="00983DEF" w:rsidRPr="00380754" w:rsidRDefault="001A16F9"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3. d</w:t>
      </w:r>
      <w:r w:rsidR="00983DEF" w:rsidRPr="00380754">
        <w:rPr>
          <w:rFonts w:ascii="Times New Roman" w:eastAsia="Times New Roman" w:hAnsi="Times New Roman" w:cs="Times New Roman"/>
          <w:sz w:val="28"/>
          <w:szCs w:val="28"/>
          <w:lang w:eastAsia="sk-SK"/>
        </w:rPr>
        <w:t>iverzita a adaptabilita na úrovni presnej identifikácie a diferencovanosti vstupných pod</w:t>
      </w:r>
      <w:r>
        <w:rPr>
          <w:rFonts w:ascii="Times New Roman" w:eastAsia="Times New Roman" w:hAnsi="Times New Roman" w:cs="Times New Roman"/>
          <w:sz w:val="28"/>
          <w:szCs w:val="28"/>
          <w:lang w:eastAsia="sk-SK"/>
        </w:rPr>
        <w:t>mienok a pokroku vo vzdelávaní</w:t>
      </w:r>
    </w:p>
    <w:p w14:paraId="43FB2D52" w14:textId="64B2CDC5" w:rsidR="00983DEF" w:rsidRPr="00380754" w:rsidRDefault="001A16F9"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4. a</w:t>
      </w:r>
      <w:r w:rsidR="00983DEF" w:rsidRPr="00380754">
        <w:rPr>
          <w:rFonts w:ascii="Times New Roman" w:eastAsia="Times New Roman" w:hAnsi="Times New Roman" w:cs="Times New Roman"/>
          <w:sz w:val="28"/>
          <w:szCs w:val="28"/>
          <w:lang w:eastAsia="sk-SK"/>
        </w:rPr>
        <w:t xml:space="preserve">daptácia procesu a postupu podmienkam lokálnej komunity a jej potrieb. </w:t>
      </w:r>
    </w:p>
    <w:p w14:paraId="16066C26" w14:textId="31C23EBA" w:rsidR="00983DEF" w:rsidRPr="00380754" w:rsidRDefault="001A16F9"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5. p</w:t>
      </w:r>
      <w:r w:rsidR="00983DEF" w:rsidRPr="00380754">
        <w:rPr>
          <w:rFonts w:ascii="Times New Roman" w:eastAsia="Times New Roman" w:hAnsi="Times New Roman" w:cs="Times New Roman"/>
          <w:sz w:val="28"/>
          <w:szCs w:val="28"/>
          <w:lang w:eastAsia="sk-SK"/>
        </w:rPr>
        <w:t>resah školských aktivít na lokálne aktivity a ich in</w:t>
      </w:r>
      <w:r>
        <w:rPr>
          <w:rFonts w:ascii="Times New Roman" w:eastAsia="Times New Roman" w:hAnsi="Times New Roman" w:cs="Times New Roman"/>
          <w:sz w:val="28"/>
          <w:szCs w:val="28"/>
          <w:lang w:eastAsia="sk-SK"/>
        </w:rPr>
        <w:t>tegrácia do činnosti školy. 6. i</w:t>
      </w:r>
      <w:r w:rsidR="00983DEF" w:rsidRPr="00380754">
        <w:rPr>
          <w:rFonts w:ascii="Times New Roman" w:eastAsia="Times New Roman" w:hAnsi="Times New Roman" w:cs="Times New Roman"/>
          <w:sz w:val="28"/>
          <w:szCs w:val="28"/>
          <w:lang w:eastAsia="sk-SK"/>
        </w:rPr>
        <w:t xml:space="preserve">ntenzívny profesijný vývin podieľajúcich sa pedagogických zamestnancov. Uvedené princípy sa konkretizujú tak, aby boli zabezpečené nasledovné kritériá </w:t>
      </w:r>
      <w:proofErr w:type="spellStart"/>
      <w:r w:rsidR="00983DEF" w:rsidRPr="00380754">
        <w:rPr>
          <w:rFonts w:ascii="Times New Roman" w:eastAsia="Times New Roman" w:hAnsi="Times New Roman" w:cs="Times New Roman"/>
          <w:sz w:val="28"/>
          <w:szCs w:val="28"/>
          <w:lang w:eastAsia="sk-SK"/>
        </w:rPr>
        <w:t>inkluzívneho</w:t>
      </w:r>
      <w:proofErr w:type="spellEnd"/>
      <w:r w:rsidR="00983DEF" w:rsidRPr="00380754">
        <w:rPr>
          <w:rFonts w:ascii="Times New Roman" w:eastAsia="Times New Roman" w:hAnsi="Times New Roman" w:cs="Times New Roman"/>
          <w:sz w:val="28"/>
          <w:szCs w:val="28"/>
          <w:lang w:eastAsia="sk-SK"/>
        </w:rPr>
        <w:t xml:space="preserve"> vzdelávania: </w:t>
      </w:r>
    </w:p>
    <w:p w14:paraId="0F6F9A9D" w14:textId="77777777" w:rsidR="00983DEF" w:rsidRP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b/>
          <w:bCs/>
          <w:sz w:val="28"/>
          <w:szCs w:val="28"/>
          <w:lang w:eastAsia="sk-SK"/>
        </w:rPr>
        <w:t>Spravodlivosť a rovnosť v poskytovaní výchovy a vzdelávania</w:t>
      </w:r>
      <w:r w:rsidRPr="00380754">
        <w:rPr>
          <w:rFonts w:ascii="Times New Roman" w:eastAsia="Times New Roman" w:hAnsi="Times New Roman" w:cs="Times New Roman"/>
          <w:sz w:val="28"/>
          <w:szCs w:val="28"/>
          <w:lang w:eastAsia="sk-SK"/>
        </w:rPr>
        <w:t xml:space="preserve"> </w:t>
      </w:r>
    </w:p>
    <w:p w14:paraId="478B4457" w14:textId="77777777" w:rsidR="00983DEF" w:rsidRP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sz w:val="28"/>
          <w:szCs w:val="28"/>
          <w:lang w:eastAsia="sk-SK"/>
        </w:rPr>
        <w:t xml:space="preserve">Všetky deti bez ohľadu na pohlavie, vierovyznanie, etnickú, jazykovú alebo kultúrnu príslušnosť, ekonomické zázemie a zdravotné znevýhodnenie alebo nadanie majú rovnaký prístup k vzdelávaniu.  </w:t>
      </w:r>
    </w:p>
    <w:p w14:paraId="44C98623" w14:textId="77777777" w:rsidR="00983DEF" w:rsidRPr="00380754"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380754">
        <w:rPr>
          <w:rFonts w:ascii="Times New Roman" w:eastAsia="Times New Roman" w:hAnsi="Times New Roman" w:cs="Times New Roman"/>
          <w:b/>
          <w:bCs/>
          <w:sz w:val="28"/>
          <w:szCs w:val="28"/>
          <w:lang w:eastAsia="sk-SK"/>
        </w:rPr>
        <w:t>Koordinované ciele a spolupráca</w:t>
      </w:r>
      <w:r w:rsidRPr="00380754">
        <w:rPr>
          <w:rFonts w:ascii="Times New Roman" w:eastAsia="Times New Roman" w:hAnsi="Times New Roman" w:cs="Times New Roman"/>
          <w:sz w:val="28"/>
          <w:szCs w:val="28"/>
          <w:lang w:eastAsia="sk-SK"/>
        </w:rPr>
        <w:t xml:space="preserve"> </w:t>
      </w:r>
    </w:p>
    <w:p w14:paraId="022BBFF7" w14:textId="77777777" w:rsidR="00514F38" w:rsidRPr="00380754" w:rsidRDefault="00983DEF" w:rsidP="00983DEF">
      <w:pPr>
        <w:autoSpaceDE w:val="0"/>
        <w:autoSpaceDN w:val="0"/>
        <w:adjustRightInd w:val="0"/>
        <w:spacing w:after="0" w:line="240" w:lineRule="auto"/>
        <w:rPr>
          <w:rFonts w:ascii="Times New Roman" w:hAnsi="Times New Roman" w:cs="Times New Roman"/>
          <w:sz w:val="28"/>
          <w:szCs w:val="28"/>
          <w:shd w:val="clear" w:color="auto" w:fill="FFFFFF"/>
        </w:rPr>
      </w:pPr>
      <w:r w:rsidRPr="00380754">
        <w:rPr>
          <w:rFonts w:ascii="Times New Roman" w:eastAsia="Times New Roman" w:hAnsi="Times New Roman" w:cs="Times New Roman"/>
          <w:sz w:val="28"/>
          <w:szCs w:val="28"/>
          <w:lang w:eastAsia="sk-SK"/>
        </w:rPr>
        <w:t xml:space="preserve">Zabezpečovanie </w:t>
      </w:r>
      <w:proofErr w:type="spellStart"/>
      <w:r w:rsidRPr="00380754">
        <w:rPr>
          <w:rFonts w:ascii="Times New Roman" w:eastAsia="Times New Roman" w:hAnsi="Times New Roman" w:cs="Times New Roman"/>
          <w:sz w:val="28"/>
          <w:szCs w:val="28"/>
          <w:lang w:eastAsia="sk-SK"/>
        </w:rPr>
        <w:t>inkluzívneho</w:t>
      </w:r>
      <w:proofErr w:type="spellEnd"/>
      <w:r w:rsidRPr="00380754">
        <w:rPr>
          <w:rFonts w:ascii="Times New Roman" w:eastAsia="Times New Roman" w:hAnsi="Times New Roman" w:cs="Times New Roman"/>
          <w:sz w:val="28"/>
          <w:szCs w:val="28"/>
          <w:lang w:eastAsia="sk-SK"/>
        </w:rPr>
        <w:t xml:space="preserve"> vzdelávania vyžaduje úzku a intenzívnu spoluprácu všetkých zainteresovaných a dobre štruktúrovaný tím, ktorý podporuje </w:t>
      </w:r>
      <w:proofErr w:type="spellStart"/>
      <w:r w:rsidRPr="00380754">
        <w:rPr>
          <w:rFonts w:ascii="Times New Roman" w:eastAsia="Times New Roman" w:hAnsi="Times New Roman" w:cs="Times New Roman"/>
          <w:sz w:val="28"/>
          <w:szCs w:val="28"/>
          <w:lang w:eastAsia="sk-SK"/>
        </w:rPr>
        <w:t>inkluzívnosť</w:t>
      </w:r>
      <w:proofErr w:type="spellEnd"/>
      <w:r w:rsidRPr="00380754">
        <w:rPr>
          <w:rFonts w:ascii="Times New Roman" w:eastAsia="Times New Roman" w:hAnsi="Times New Roman" w:cs="Times New Roman"/>
          <w:sz w:val="28"/>
          <w:szCs w:val="28"/>
          <w:lang w:eastAsia="sk-SK"/>
        </w:rPr>
        <w:t xml:space="preserve"> vo vzdelávaní. </w:t>
      </w:r>
      <w:r w:rsidR="00514F38" w:rsidRPr="00380754">
        <w:rPr>
          <w:rFonts w:ascii="Times New Roman" w:eastAsia="Times New Roman" w:hAnsi="Times New Roman" w:cs="Times New Roman"/>
          <w:sz w:val="28"/>
          <w:szCs w:val="28"/>
          <w:lang w:eastAsia="sk-SK"/>
        </w:rPr>
        <w:t>M</w:t>
      </w:r>
      <w:r w:rsidRPr="00380754">
        <w:rPr>
          <w:rFonts w:ascii="Times New Roman" w:eastAsia="Times New Roman" w:hAnsi="Times New Roman" w:cs="Times New Roman"/>
          <w:sz w:val="28"/>
          <w:szCs w:val="28"/>
          <w:lang w:eastAsia="sk-SK"/>
        </w:rPr>
        <w:t xml:space="preserve">aterská škola zabezpečuje intenzívnu spoluprácu s rodičmi detí so špeciálnymi výchovno-vzdelávacími potrebami, pričom rodičia, deti a ďalší odborníci vytvárajú koordinovaný tím, aby sa </w:t>
      </w:r>
      <w:r w:rsidRPr="00380754">
        <w:rPr>
          <w:rFonts w:ascii="Times New Roman" w:eastAsia="Times New Roman" w:hAnsi="Times New Roman" w:cs="Times New Roman"/>
          <w:sz w:val="28"/>
          <w:szCs w:val="28"/>
          <w:lang w:eastAsia="sk-SK"/>
        </w:rPr>
        <w:lastRenderedPageBreak/>
        <w:t xml:space="preserve">zabezpečili konkrétne potreby týchto detí. </w:t>
      </w:r>
      <w:r w:rsidR="00514F38" w:rsidRPr="00380754">
        <w:rPr>
          <w:rFonts w:ascii="Times New Roman" w:eastAsia="Times New Roman" w:hAnsi="Times New Roman" w:cs="Times New Roman"/>
          <w:sz w:val="28"/>
          <w:szCs w:val="28"/>
          <w:lang w:eastAsia="sk-SK"/>
        </w:rPr>
        <w:t xml:space="preserve"> V m</w:t>
      </w:r>
      <w:r w:rsidRPr="00380754">
        <w:rPr>
          <w:rFonts w:ascii="Times New Roman" w:eastAsia="Times New Roman" w:hAnsi="Times New Roman" w:cs="Times New Roman"/>
          <w:sz w:val="28"/>
          <w:szCs w:val="28"/>
          <w:lang w:eastAsia="sk-SK"/>
        </w:rPr>
        <w:t>atersk</w:t>
      </w:r>
      <w:r w:rsidR="00514F38" w:rsidRPr="00380754">
        <w:rPr>
          <w:rFonts w:ascii="Times New Roman" w:eastAsia="Times New Roman" w:hAnsi="Times New Roman" w:cs="Times New Roman"/>
          <w:sz w:val="28"/>
          <w:szCs w:val="28"/>
          <w:lang w:eastAsia="sk-SK"/>
        </w:rPr>
        <w:t>ej</w:t>
      </w:r>
      <w:r w:rsidRPr="00380754">
        <w:rPr>
          <w:rFonts w:ascii="Times New Roman" w:eastAsia="Times New Roman" w:hAnsi="Times New Roman" w:cs="Times New Roman"/>
          <w:sz w:val="28"/>
          <w:szCs w:val="28"/>
          <w:lang w:eastAsia="sk-SK"/>
        </w:rPr>
        <w:t xml:space="preserve"> škol</w:t>
      </w:r>
      <w:r w:rsidR="00514F38" w:rsidRPr="00380754">
        <w:rPr>
          <w:rFonts w:ascii="Times New Roman" w:eastAsia="Times New Roman" w:hAnsi="Times New Roman" w:cs="Times New Roman"/>
          <w:sz w:val="28"/>
          <w:szCs w:val="28"/>
          <w:lang w:eastAsia="sk-SK"/>
        </w:rPr>
        <w:t>e pracuje školský podporný tím</w:t>
      </w:r>
      <w:r w:rsidR="00380754" w:rsidRPr="00380754">
        <w:rPr>
          <w:rFonts w:ascii="Times New Roman" w:eastAsia="Times New Roman" w:hAnsi="Times New Roman" w:cs="Times New Roman"/>
          <w:sz w:val="28"/>
          <w:szCs w:val="28"/>
          <w:lang w:eastAsia="sk-SK"/>
        </w:rPr>
        <w:t xml:space="preserve"> zl</w:t>
      </w:r>
      <w:r w:rsidR="00260154">
        <w:rPr>
          <w:rFonts w:ascii="Times New Roman" w:eastAsia="Times New Roman" w:hAnsi="Times New Roman" w:cs="Times New Roman"/>
          <w:sz w:val="28"/>
          <w:szCs w:val="28"/>
          <w:lang w:eastAsia="sk-SK"/>
        </w:rPr>
        <w:t>ožený z pedagogických zamestnan</w:t>
      </w:r>
      <w:r w:rsidR="00260154" w:rsidRPr="00380754">
        <w:rPr>
          <w:rFonts w:ascii="Times New Roman" w:eastAsia="Times New Roman" w:hAnsi="Times New Roman" w:cs="Times New Roman"/>
          <w:sz w:val="28"/>
          <w:szCs w:val="28"/>
          <w:lang w:eastAsia="sk-SK"/>
        </w:rPr>
        <w:t>cov</w:t>
      </w:r>
      <w:r w:rsidR="00380754" w:rsidRPr="00380754">
        <w:rPr>
          <w:rFonts w:ascii="Times New Roman" w:eastAsia="Times New Roman" w:hAnsi="Times New Roman" w:cs="Times New Roman"/>
          <w:sz w:val="28"/>
          <w:szCs w:val="28"/>
          <w:lang w:eastAsia="sk-SK"/>
        </w:rPr>
        <w:t>,</w:t>
      </w:r>
      <w:r w:rsidR="00260154">
        <w:rPr>
          <w:rFonts w:ascii="Times New Roman" w:eastAsia="Times New Roman" w:hAnsi="Times New Roman" w:cs="Times New Roman"/>
          <w:sz w:val="28"/>
          <w:szCs w:val="28"/>
          <w:lang w:eastAsia="sk-SK"/>
        </w:rPr>
        <w:t xml:space="preserve"> </w:t>
      </w:r>
      <w:r w:rsidR="00380754" w:rsidRPr="00380754">
        <w:rPr>
          <w:rFonts w:ascii="Times New Roman" w:eastAsia="Times New Roman" w:hAnsi="Times New Roman" w:cs="Times New Roman"/>
          <w:sz w:val="28"/>
          <w:szCs w:val="28"/>
          <w:lang w:eastAsia="sk-SK"/>
        </w:rPr>
        <w:t>pedagogického asistenta a pomocného vychovávateľa.</w:t>
      </w:r>
      <w:r w:rsidRPr="00380754">
        <w:rPr>
          <w:rFonts w:ascii="Times New Roman" w:eastAsia="Times New Roman" w:hAnsi="Times New Roman" w:cs="Times New Roman"/>
          <w:sz w:val="28"/>
          <w:szCs w:val="28"/>
          <w:lang w:eastAsia="sk-SK"/>
        </w:rPr>
        <w:t xml:space="preserve"> </w:t>
      </w:r>
      <w:r w:rsidR="00380754" w:rsidRPr="00380754">
        <w:rPr>
          <w:rFonts w:ascii="Times New Roman" w:hAnsi="Times New Roman" w:cs="Times New Roman"/>
          <w:sz w:val="28"/>
          <w:szCs w:val="28"/>
          <w:shd w:val="clear" w:color="auto" w:fill="FFFFFF"/>
        </w:rPr>
        <w:t>Funguje ako multidisciplinárny tím, ktorý sa snaží o včasnú intervenciu, aby sa predišlo problémom v ďalšom vzdelávaní.</w:t>
      </w:r>
    </w:p>
    <w:p w14:paraId="637012A3" w14:textId="77777777" w:rsidR="00380754" w:rsidRDefault="00380754" w:rsidP="00983DEF">
      <w:pPr>
        <w:autoSpaceDE w:val="0"/>
        <w:autoSpaceDN w:val="0"/>
        <w:adjustRightInd w:val="0"/>
        <w:spacing w:after="0" w:line="240" w:lineRule="auto"/>
        <w:rPr>
          <w:rFonts w:ascii="Times New Roman" w:eastAsia="Times New Roman" w:hAnsi="Times New Roman" w:cs="Times New Roman"/>
          <w:b/>
          <w:bCs/>
          <w:sz w:val="28"/>
          <w:szCs w:val="28"/>
          <w:lang w:eastAsia="sk-SK"/>
        </w:rPr>
      </w:pPr>
    </w:p>
    <w:p w14:paraId="5D87E1FD" w14:textId="77777777" w:rsidR="00260154" w:rsidRDefault="00983DEF" w:rsidP="00983DEF">
      <w:pPr>
        <w:autoSpaceDE w:val="0"/>
        <w:autoSpaceDN w:val="0"/>
        <w:adjustRightInd w:val="0"/>
        <w:spacing w:after="0" w:line="240" w:lineRule="auto"/>
        <w:rPr>
          <w:rFonts w:ascii="Times New Roman" w:eastAsia="Times New Roman" w:hAnsi="Times New Roman" w:cs="Times New Roman"/>
          <w:b/>
          <w:bCs/>
          <w:sz w:val="28"/>
          <w:szCs w:val="28"/>
          <w:lang w:eastAsia="sk-SK"/>
        </w:rPr>
      </w:pPr>
      <w:r w:rsidRPr="00514F38">
        <w:rPr>
          <w:rFonts w:ascii="Times New Roman" w:eastAsia="Times New Roman" w:hAnsi="Times New Roman" w:cs="Times New Roman"/>
          <w:b/>
          <w:bCs/>
          <w:sz w:val="28"/>
          <w:szCs w:val="28"/>
          <w:lang w:eastAsia="sk-SK"/>
        </w:rPr>
        <w:t xml:space="preserve">Pripravenosť pedagogických zamestnancov materských škôl </w:t>
      </w:r>
      <w:r w:rsidR="00260154">
        <w:rPr>
          <w:rFonts w:ascii="Times New Roman" w:eastAsia="Times New Roman" w:hAnsi="Times New Roman" w:cs="Times New Roman"/>
          <w:b/>
          <w:bCs/>
          <w:sz w:val="28"/>
          <w:szCs w:val="28"/>
          <w:lang w:eastAsia="sk-SK"/>
        </w:rPr>
        <w:t xml:space="preserve"> </w:t>
      </w:r>
    </w:p>
    <w:p w14:paraId="40F59189" w14:textId="77777777" w:rsidR="00983DEF" w:rsidRPr="00260154" w:rsidRDefault="00983DEF" w:rsidP="00983DEF">
      <w:pPr>
        <w:autoSpaceDE w:val="0"/>
        <w:autoSpaceDN w:val="0"/>
        <w:adjustRightInd w:val="0"/>
        <w:spacing w:after="0" w:line="240" w:lineRule="auto"/>
        <w:rPr>
          <w:rFonts w:ascii="Times New Roman" w:eastAsia="Times New Roman" w:hAnsi="Times New Roman" w:cs="Times New Roman"/>
          <w:b/>
          <w:bCs/>
          <w:sz w:val="28"/>
          <w:szCs w:val="28"/>
          <w:lang w:eastAsia="sk-SK"/>
        </w:rPr>
      </w:pPr>
      <w:r w:rsidRPr="00514F38">
        <w:rPr>
          <w:rFonts w:ascii="Times New Roman" w:eastAsia="Times New Roman" w:hAnsi="Times New Roman" w:cs="Times New Roman"/>
          <w:b/>
          <w:bCs/>
          <w:sz w:val="28"/>
          <w:szCs w:val="28"/>
          <w:lang w:eastAsia="sk-SK"/>
        </w:rPr>
        <w:t xml:space="preserve">na </w:t>
      </w:r>
      <w:r w:rsidR="00260154" w:rsidRPr="00514F38">
        <w:rPr>
          <w:rFonts w:ascii="Times New Roman" w:eastAsia="Times New Roman" w:hAnsi="Times New Roman" w:cs="Times New Roman"/>
          <w:b/>
          <w:bCs/>
          <w:sz w:val="28"/>
          <w:szCs w:val="28"/>
          <w:lang w:eastAsia="sk-SK"/>
        </w:rPr>
        <w:t>inkluzíve</w:t>
      </w:r>
      <w:r w:rsidRPr="00514F38">
        <w:rPr>
          <w:rFonts w:ascii="Times New Roman" w:eastAsia="Times New Roman" w:hAnsi="Times New Roman" w:cs="Times New Roman"/>
          <w:b/>
          <w:bCs/>
          <w:sz w:val="28"/>
          <w:szCs w:val="28"/>
          <w:lang w:eastAsia="sk-SK"/>
        </w:rPr>
        <w:t xml:space="preserve"> vzdelávanie </w:t>
      </w:r>
    </w:p>
    <w:p w14:paraId="27DCFA74" w14:textId="0C280E49" w:rsidR="00983DEF" w:rsidRPr="00514F38"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514F38">
        <w:rPr>
          <w:rFonts w:ascii="Times New Roman" w:eastAsia="Times New Roman" w:hAnsi="Times New Roman" w:cs="Times New Roman"/>
          <w:sz w:val="28"/>
          <w:szCs w:val="28"/>
          <w:lang w:eastAsia="sk-SK"/>
        </w:rPr>
        <w:t>Materská škola vytvára podmienky na to, aby všetci pedagogickí zamestnanci materských škôl boli schopní pedagogického diagnostikovania, a aby materská škola bola v úzkom kontakte s odborníkmi z príslušného zariadenia poraden</w:t>
      </w:r>
      <w:r w:rsidR="001A16F9">
        <w:rPr>
          <w:rFonts w:ascii="Times New Roman" w:eastAsia="Times New Roman" w:hAnsi="Times New Roman" w:cs="Times New Roman"/>
          <w:sz w:val="28"/>
          <w:szCs w:val="28"/>
          <w:lang w:eastAsia="sk-SK"/>
        </w:rPr>
        <w:t xml:space="preserve">stva a prevencie. Učiteľky </w:t>
      </w:r>
      <w:r w:rsidRPr="00514F38">
        <w:rPr>
          <w:rFonts w:ascii="Times New Roman" w:eastAsia="Times New Roman" w:hAnsi="Times New Roman" w:cs="Times New Roman"/>
          <w:sz w:val="28"/>
          <w:szCs w:val="28"/>
          <w:lang w:eastAsia="sk-SK"/>
        </w:rPr>
        <w:t xml:space="preserve"> sú schopné pristupovať k týmto deťom individuálne a zabezpečovať ich zmysluplný individuálny rozvoj. Materská škola rovnako vytvára podmienky na intenzívnu spoluprácu a komunikáciu s rodičmi detí so zdravotným znevýhodnením a s nadaním. </w:t>
      </w:r>
    </w:p>
    <w:p w14:paraId="63810B21" w14:textId="77777777" w:rsidR="00983DEF" w:rsidRPr="00514F38"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proofErr w:type="spellStart"/>
      <w:r w:rsidRPr="00514F38">
        <w:rPr>
          <w:rFonts w:ascii="Times New Roman" w:eastAsia="Times New Roman" w:hAnsi="Times New Roman" w:cs="Times New Roman"/>
          <w:b/>
          <w:bCs/>
          <w:sz w:val="28"/>
          <w:szCs w:val="28"/>
          <w:lang w:eastAsia="sk-SK"/>
        </w:rPr>
        <w:t>Inkluzívne</w:t>
      </w:r>
      <w:proofErr w:type="spellEnd"/>
      <w:r w:rsidRPr="00514F38">
        <w:rPr>
          <w:rFonts w:ascii="Times New Roman" w:eastAsia="Times New Roman" w:hAnsi="Times New Roman" w:cs="Times New Roman"/>
          <w:b/>
          <w:bCs/>
          <w:sz w:val="28"/>
          <w:szCs w:val="28"/>
          <w:lang w:eastAsia="sk-SK"/>
        </w:rPr>
        <w:t xml:space="preserve"> prostredie materskej školy</w:t>
      </w:r>
      <w:r w:rsidRPr="00514F38">
        <w:rPr>
          <w:rFonts w:ascii="Times New Roman" w:eastAsia="Times New Roman" w:hAnsi="Times New Roman" w:cs="Times New Roman"/>
          <w:sz w:val="28"/>
          <w:szCs w:val="28"/>
          <w:lang w:eastAsia="sk-SK"/>
        </w:rPr>
        <w:t xml:space="preserve"> </w:t>
      </w:r>
    </w:p>
    <w:p w14:paraId="6894ECC5" w14:textId="77777777" w:rsidR="00514F38" w:rsidRDefault="00983DEF" w:rsidP="00983DEF">
      <w:pPr>
        <w:autoSpaceDE w:val="0"/>
        <w:autoSpaceDN w:val="0"/>
        <w:adjustRightInd w:val="0"/>
        <w:spacing w:after="0" w:line="240" w:lineRule="auto"/>
        <w:rPr>
          <w:rFonts w:ascii="Times New Roman" w:eastAsia="Times New Roman" w:hAnsi="Times New Roman" w:cs="Times New Roman"/>
          <w:sz w:val="28"/>
          <w:szCs w:val="28"/>
          <w:lang w:eastAsia="sk-SK"/>
        </w:rPr>
      </w:pPr>
      <w:r w:rsidRPr="00514F38">
        <w:rPr>
          <w:rFonts w:ascii="Times New Roman" w:eastAsia="Times New Roman" w:hAnsi="Times New Roman" w:cs="Times New Roman"/>
          <w:sz w:val="28"/>
          <w:szCs w:val="28"/>
          <w:lang w:eastAsia="sk-SK"/>
        </w:rPr>
        <w:t>Materská škola dbá o to, aby v rámci svojich priestorov zabezpečila univerzálny dizajn rešpektujúci potreby detí so špeciálnymi výchovno-vzdelávacími potrebami a zabezpečila tak plnú participáciu detí na živote školy. Materská škola zároveň dbá aj o odbúranie všetkých bariér, ktoré by mohli narúšať proces inklúzie vo vzdelávaní. Okrem fyzických bariér ide aj o ba</w:t>
      </w:r>
      <w:r w:rsidR="00514F38" w:rsidRPr="00514F38">
        <w:rPr>
          <w:rFonts w:ascii="Times New Roman" w:eastAsia="Times New Roman" w:hAnsi="Times New Roman" w:cs="Times New Roman"/>
          <w:sz w:val="28"/>
          <w:szCs w:val="28"/>
          <w:lang w:eastAsia="sk-SK"/>
        </w:rPr>
        <w:t>riéry informačné a komunikačné.</w:t>
      </w:r>
      <w:r w:rsidRPr="00514F38">
        <w:rPr>
          <w:rFonts w:ascii="Times New Roman" w:eastAsia="Times New Roman" w:hAnsi="Times New Roman" w:cs="Times New Roman"/>
          <w:sz w:val="28"/>
          <w:szCs w:val="28"/>
          <w:lang w:eastAsia="sk-SK"/>
        </w:rPr>
        <w:t xml:space="preserve"> Prostredie je zabezpečené tak, aby v čo najväčšej miere spájalo všetky deti. </w:t>
      </w:r>
    </w:p>
    <w:p w14:paraId="344C1E1B"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sz w:val="28"/>
          <w:szCs w:val="28"/>
          <w:lang w:eastAsia="cs-CZ"/>
        </w:rPr>
        <w:t xml:space="preserve">Naša škola vychádza z presvedčenia, že každé dieťa má právo na prijatie, rešpekt, podporu a primerané podmienky na učenie a rozvoj. </w:t>
      </w:r>
      <w:proofErr w:type="spellStart"/>
      <w:r w:rsidRPr="00260154">
        <w:rPr>
          <w:rFonts w:ascii="Times New Roman" w:eastAsia="Times New Roman" w:hAnsi="Times New Roman" w:cs="Times New Roman"/>
          <w:sz w:val="28"/>
          <w:szCs w:val="28"/>
          <w:lang w:eastAsia="cs-CZ"/>
        </w:rPr>
        <w:t>Inkluzívny</w:t>
      </w:r>
      <w:proofErr w:type="spellEnd"/>
      <w:r w:rsidRPr="00260154">
        <w:rPr>
          <w:rFonts w:ascii="Times New Roman" w:eastAsia="Times New Roman" w:hAnsi="Times New Roman" w:cs="Times New Roman"/>
          <w:sz w:val="28"/>
          <w:szCs w:val="28"/>
          <w:lang w:eastAsia="cs-CZ"/>
        </w:rPr>
        <w:t xml:space="preserve"> prístup nevnímame ako osobitnú oblasť oddelenú od bežného života školy, ale ako prirodzený spôsob organizovania pedagogickej práce, komunikácie a spolupráce s deťmi a ich rodinami.</w:t>
      </w:r>
    </w:p>
    <w:p w14:paraId="672BB1CC"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b/>
          <w:sz w:val="28"/>
          <w:szCs w:val="28"/>
          <w:lang w:eastAsia="cs-CZ"/>
        </w:rPr>
        <w:t>Prispôsobenie aktivít:</w:t>
      </w:r>
      <w:r w:rsidRPr="00260154">
        <w:rPr>
          <w:rFonts w:ascii="Times New Roman" w:eastAsia="Times New Roman" w:hAnsi="Times New Roman" w:cs="Times New Roman"/>
          <w:sz w:val="28"/>
          <w:szCs w:val="28"/>
          <w:lang w:eastAsia="cs-CZ"/>
        </w:rPr>
        <w:t xml:space="preserve"> V pedagogickom procese rešpektujeme, že deti sa od seba odlišujú v tempe učenia, spôsobe zapájania sa do činností, miere samostatnosti, úrovni komunikácie či v potrebe podpory. Z tohto dôvodu učiteľky plánujú činnosti tak, aby boli prístupné pre rôzne deti. Pri aktivitách využívajú viacero foriem vysvetlenia, názorné pomôcky, praktické činnosti, prácu vo dvojiciach a skupinách, možnosť voľby a primerané úpravy zadania.</w:t>
      </w:r>
    </w:p>
    <w:p w14:paraId="1250BD99"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p>
    <w:p w14:paraId="3E864BEE"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b/>
          <w:sz w:val="28"/>
          <w:szCs w:val="28"/>
          <w:lang w:eastAsia="cs-CZ"/>
        </w:rPr>
        <w:t>Rozpoznávanie potrieb:</w:t>
      </w:r>
      <w:r w:rsidRPr="00260154">
        <w:rPr>
          <w:rFonts w:ascii="Times New Roman" w:eastAsia="Times New Roman" w:hAnsi="Times New Roman" w:cs="Times New Roman"/>
          <w:sz w:val="28"/>
          <w:szCs w:val="28"/>
          <w:lang w:eastAsia="cs-CZ"/>
        </w:rPr>
        <w:t xml:space="preserve"> Dôležitou súčasťou práce školy je včasné rozpoznávanie potrieb detí. Učiteľky sledujú deti pri každodenných činnostiach, v hre, v komunikácii aj pri plnení úloh. Na základe pedagogického pozorovania vyhodnocujú, ktoré dieťa potrebuje väčšiu podporu, iný spôsob vedenia, viac času, názornosť alebo spoluprácu s ďalšími odborníkmi.</w:t>
      </w:r>
    </w:p>
    <w:p w14:paraId="411BCFE3"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p>
    <w:p w14:paraId="63031CEA" w14:textId="77777777" w:rsidR="00D4576B" w:rsidRPr="00260154" w:rsidRDefault="00260154"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b/>
          <w:sz w:val="28"/>
          <w:szCs w:val="28"/>
          <w:lang w:eastAsia="cs-CZ"/>
        </w:rPr>
        <w:t>Realizácia podpory</w:t>
      </w:r>
      <w:r w:rsidR="00D4576B" w:rsidRPr="00260154">
        <w:rPr>
          <w:rFonts w:ascii="Times New Roman" w:eastAsia="Times New Roman" w:hAnsi="Times New Roman" w:cs="Times New Roman"/>
          <w:sz w:val="28"/>
          <w:szCs w:val="28"/>
          <w:lang w:eastAsia="cs-CZ"/>
        </w:rPr>
        <w:t xml:space="preserve">: Pri poskytovaní podpory vychádzame z konkrétnych potrieb dieťaťa. Cieľom školy je, aby podpora nebola zameraná iba na ťažkosti, ale aby nadväzovala aj na silné stránky dieťaťa, jeho záujmy a možnosti. </w:t>
      </w:r>
      <w:r w:rsidR="00D4576B" w:rsidRPr="00260154">
        <w:rPr>
          <w:rFonts w:ascii="Times New Roman" w:eastAsia="Times New Roman" w:hAnsi="Times New Roman" w:cs="Times New Roman"/>
          <w:sz w:val="28"/>
          <w:szCs w:val="28"/>
          <w:lang w:eastAsia="cs-CZ"/>
        </w:rPr>
        <w:lastRenderedPageBreak/>
        <w:t>Podporné opatrenia realizujeme tak, aby bolo dieťa čo najviac zapojené do spoločného života triedy a školy.</w:t>
      </w:r>
    </w:p>
    <w:p w14:paraId="09793AF7"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p>
    <w:p w14:paraId="0AD7D62C" w14:textId="77777777" w:rsidR="00260154" w:rsidRPr="00260154" w:rsidRDefault="00D4576B" w:rsidP="00D4576B">
      <w:pPr>
        <w:spacing w:after="0" w:line="240" w:lineRule="auto"/>
        <w:jc w:val="both"/>
        <w:rPr>
          <w:rFonts w:ascii="Times New Roman" w:eastAsia="Times New Roman" w:hAnsi="Times New Roman" w:cs="Times New Roman"/>
          <w:b/>
          <w:sz w:val="28"/>
          <w:szCs w:val="28"/>
          <w:lang w:eastAsia="cs-CZ"/>
        </w:rPr>
      </w:pPr>
      <w:r w:rsidRPr="00260154">
        <w:rPr>
          <w:rFonts w:ascii="Times New Roman" w:eastAsia="Times New Roman" w:hAnsi="Times New Roman" w:cs="Times New Roman"/>
          <w:b/>
          <w:sz w:val="28"/>
          <w:szCs w:val="28"/>
          <w:lang w:eastAsia="cs-CZ"/>
        </w:rPr>
        <w:t>Klíma a reflexia:</w:t>
      </w:r>
    </w:p>
    <w:p w14:paraId="1540118E" w14:textId="77777777" w:rsidR="00D4576B" w:rsidRPr="00260154" w:rsidRDefault="00D4576B" w:rsidP="00D4576B">
      <w:pPr>
        <w:spacing w:after="0" w:line="240" w:lineRule="auto"/>
        <w:jc w:val="both"/>
        <w:rPr>
          <w:rFonts w:ascii="Times New Roman" w:eastAsia="Times New Roman" w:hAnsi="Times New Roman" w:cs="Times New Roman"/>
          <w:b/>
          <w:bCs/>
          <w:sz w:val="28"/>
          <w:szCs w:val="28"/>
          <w:lang w:eastAsia="cs-CZ"/>
        </w:rPr>
      </w:pPr>
      <w:r w:rsidRPr="00260154">
        <w:rPr>
          <w:rFonts w:ascii="Times New Roman" w:eastAsia="Times New Roman" w:hAnsi="Times New Roman" w:cs="Times New Roman"/>
          <w:b/>
          <w:bCs/>
          <w:sz w:val="28"/>
          <w:szCs w:val="28"/>
          <w:lang w:eastAsia="cs-CZ"/>
        </w:rPr>
        <w:t>Rozvoj priaznivej a prijímajúcej klímy</w:t>
      </w:r>
    </w:p>
    <w:p w14:paraId="55EE3792"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sz w:val="28"/>
          <w:szCs w:val="28"/>
          <w:lang w:eastAsia="cs-CZ"/>
        </w:rPr>
        <w:t xml:space="preserve">Budovanie </w:t>
      </w:r>
      <w:proofErr w:type="spellStart"/>
      <w:r w:rsidRPr="00260154">
        <w:rPr>
          <w:rFonts w:ascii="Times New Roman" w:eastAsia="Times New Roman" w:hAnsi="Times New Roman" w:cs="Times New Roman"/>
          <w:sz w:val="28"/>
          <w:szCs w:val="28"/>
          <w:lang w:eastAsia="cs-CZ"/>
        </w:rPr>
        <w:t>inkluzívneho</w:t>
      </w:r>
      <w:proofErr w:type="spellEnd"/>
      <w:r w:rsidRPr="00260154">
        <w:rPr>
          <w:rFonts w:ascii="Times New Roman" w:eastAsia="Times New Roman" w:hAnsi="Times New Roman" w:cs="Times New Roman"/>
          <w:sz w:val="28"/>
          <w:szCs w:val="28"/>
          <w:lang w:eastAsia="cs-CZ"/>
        </w:rPr>
        <w:t xml:space="preserve"> prostredia je založené na prijatí rozmanitosti ako príležitosti na rozvoj rešpektu: </w:t>
      </w:r>
    </w:p>
    <w:p w14:paraId="2ED6C4B7"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b/>
          <w:bCs/>
          <w:sz w:val="28"/>
          <w:szCs w:val="28"/>
          <w:lang w:eastAsia="cs-CZ"/>
        </w:rPr>
        <w:t>Prijatie heterogenity:</w:t>
      </w:r>
      <w:r w:rsidRPr="00260154">
        <w:rPr>
          <w:rFonts w:ascii="Times New Roman" w:eastAsia="Times New Roman" w:hAnsi="Times New Roman" w:cs="Times New Roman"/>
          <w:sz w:val="28"/>
          <w:szCs w:val="28"/>
          <w:lang w:eastAsia="cs-CZ"/>
        </w:rPr>
        <w:t xml:space="preserve"> Rozmanitosť detí chápeme ako prínos, nie ako prekážku vo výchovno-vzdelávacom procese.</w:t>
      </w:r>
    </w:p>
    <w:p w14:paraId="004570CF"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b/>
          <w:bCs/>
          <w:sz w:val="28"/>
          <w:szCs w:val="28"/>
          <w:lang w:eastAsia="cs-CZ"/>
        </w:rPr>
        <w:t>Úprava strategických dokumentov:</w:t>
      </w:r>
      <w:r w:rsidRPr="00260154">
        <w:rPr>
          <w:rFonts w:ascii="Times New Roman" w:eastAsia="Times New Roman" w:hAnsi="Times New Roman" w:cs="Times New Roman"/>
          <w:sz w:val="28"/>
          <w:szCs w:val="28"/>
          <w:lang w:eastAsia="cs-CZ"/>
        </w:rPr>
        <w:t xml:space="preserve"> </w:t>
      </w:r>
      <w:proofErr w:type="spellStart"/>
      <w:r w:rsidRPr="00260154">
        <w:rPr>
          <w:rFonts w:ascii="Times New Roman" w:eastAsia="Times New Roman" w:hAnsi="Times New Roman" w:cs="Times New Roman"/>
          <w:sz w:val="28"/>
          <w:szCs w:val="28"/>
          <w:lang w:eastAsia="cs-CZ"/>
        </w:rPr>
        <w:t>Inkluzívne</w:t>
      </w:r>
      <w:proofErr w:type="spellEnd"/>
      <w:r w:rsidRPr="00260154">
        <w:rPr>
          <w:rFonts w:ascii="Times New Roman" w:eastAsia="Times New Roman" w:hAnsi="Times New Roman" w:cs="Times New Roman"/>
          <w:sz w:val="28"/>
          <w:szCs w:val="28"/>
          <w:lang w:eastAsia="cs-CZ"/>
        </w:rPr>
        <w:t xml:space="preserve"> princípy a zákaz diskriminácie integrujeme priamo do školského poriadku a školského vzdelávacieho programu.</w:t>
      </w:r>
    </w:p>
    <w:p w14:paraId="03055DE4"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proofErr w:type="spellStart"/>
      <w:r w:rsidRPr="00260154">
        <w:rPr>
          <w:rFonts w:ascii="Times New Roman" w:eastAsia="Times New Roman" w:hAnsi="Times New Roman" w:cs="Times New Roman"/>
          <w:b/>
          <w:bCs/>
          <w:sz w:val="28"/>
          <w:szCs w:val="28"/>
          <w:lang w:eastAsia="cs-CZ"/>
        </w:rPr>
        <w:t>Zdieľané</w:t>
      </w:r>
      <w:proofErr w:type="spellEnd"/>
      <w:r w:rsidRPr="00260154">
        <w:rPr>
          <w:rFonts w:ascii="Times New Roman" w:eastAsia="Times New Roman" w:hAnsi="Times New Roman" w:cs="Times New Roman"/>
          <w:b/>
          <w:bCs/>
          <w:sz w:val="28"/>
          <w:szCs w:val="28"/>
          <w:lang w:eastAsia="cs-CZ"/>
        </w:rPr>
        <w:t xml:space="preserve"> hodnoty:</w:t>
      </w:r>
      <w:r w:rsidRPr="00260154">
        <w:rPr>
          <w:rFonts w:ascii="Times New Roman" w:eastAsia="Times New Roman" w:hAnsi="Times New Roman" w:cs="Times New Roman"/>
          <w:sz w:val="28"/>
          <w:szCs w:val="28"/>
          <w:lang w:eastAsia="cs-CZ"/>
        </w:rPr>
        <w:t xml:space="preserve"> Pedagogickí aj nepedagogickí zamestnanci aktívne podporujú rozvoj potenciálu každého dieťaťa bez ohľadu na pôvod.</w:t>
      </w:r>
    </w:p>
    <w:p w14:paraId="7FEF9924" w14:textId="77777777" w:rsidR="00D4576B" w:rsidRPr="00260154" w:rsidRDefault="00D4576B" w:rsidP="00D4576B">
      <w:pPr>
        <w:spacing w:after="0" w:line="240" w:lineRule="auto"/>
        <w:jc w:val="both"/>
        <w:rPr>
          <w:rFonts w:ascii="Times New Roman" w:eastAsia="Times New Roman" w:hAnsi="Times New Roman" w:cs="Times New Roman"/>
          <w:sz w:val="28"/>
          <w:szCs w:val="28"/>
          <w:lang w:eastAsia="cs-CZ"/>
        </w:rPr>
      </w:pPr>
      <w:r w:rsidRPr="00260154">
        <w:rPr>
          <w:rFonts w:ascii="Times New Roman" w:eastAsia="Times New Roman" w:hAnsi="Times New Roman" w:cs="Times New Roman"/>
          <w:b/>
          <w:bCs/>
          <w:sz w:val="28"/>
          <w:szCs w:val="28"/>
          <w:lang w:eastAsia="cs-CZ"/>
        </w:rPr>
        <w:t>Spolupráca s komunitou:</w:t>
      </w:r>
      <w:r w:rsidRPr="00260154">
        <w:rPr>
          <w:rFonts w:ascii="Times New Roman" w:eastAsia="Times New Roman" w:hAnsi="Times New Roman" w:cs="Times New Roman"/>
          <w:sz w:val="28"/>
          <w:szCs w:val="28"/>
          <w:lang w:eastAsia="cs-CZ"/>
        </w:rPr>
        <w:t xml:space="preserve"> Zapájame rodičov (aj z </w:t>
      </w:r>
      <w:proofErr w:type="spellStart"/>
      <w:r w:rsidRPr="00260154">
        <w:rPr>
          <w:rFonts w:ascii="Times New Roman" w:eastAsia="Times New Roman" w:hAnsi="Times New Roman" w:cs="Times New Roman"/>
          <w:sz w:val="28"/>
          <w:szCs w:val="28"/>
          <w:lang w:eastAsia="cs-CZ"/>
        </w:rPr>
        <w:t>marginalizovaných</w:t>
      </w:r>
      <w:proofErr w:type="spellEnd"/>
      <w:r w:rsidRPr="00260154">
        <w:rPr>
          <w:rFonts w:ascii="Times New Roman" w:eastAsia="Times New Roman" w:hAnsi="Times New Roman" w:cs="Times New Roman"/>
          <w:sz w:val="28"/>
          <w:szCs w:val="28"/>
          <w:lang w:eastAsia="cs-CZ"/>
        </w:rPr>
        <w:t xml:space="preserve"> skupín)  do akcií v MŠ a občianskeho združenia:  Koľko lásky, Občianske združenie: </w:t>
      </w:r>
      <w:proofErr w:type="spellStart"/>
      <w:r w:rsidRPr="00260154">
        <w:rPr>
          <w:rFonts w:ascii="Times New Roman" w:eastAsia="Times New Roman" w:hAnsi="Times New Roman" w:cs="Times New Roman"/>
          <w:sz w:val="28"/>
          <w:szCs w:val="28"/>
          <w:lang w:eastAsia="cs-CZ"/>
        </w:rPr>
        <w:t>kRaj</w:t>
      </w:r>
      <w:proofErr w:type="spellEnd"/>
      <w:r w:rsidRPr="00260154">
        <w:rPr>
          <w:rFonts w:ascii="Times New Roman" w:eastAsia="Times New Roman" w:hAnsi="Times New Roman" w:cs="Times New Roman"/>
          <w:sz w:val="28"/>
          <w:szCs w:val="28"/>
          <w:lang w:eastAsia="cs-CZ"/>
        </w:rPr>
        <w:t xml:space="preserve"> – </w:t>
      </w:r>
      <w:proofErr w:type="spellStart"/>
      <w:r w:rsidRPr="00260154">
        <w:rPr>
          <w:rFonts w:ascii="Times New Roman" w:eastAsia="Times New Roman" w:hAnsi="Times New Roman" w:cs="Times New Roman"/>
          <w:sz w:val="28"/>
          <w:szCs w:val="28"/>
          <w:lang w:eastAsia="cs-CZ"/>
        </w:rPr>
        <w:t>Liešnica</w:t>
      </w:r>
      <w:proofErr w:type="spellEnd"/>
      <w:r w:rsidRPr="00260154">
        <w:rPr>
          <w:rFonts w:ascii="Times New Roman" w:eastAsia="Times New Roman" w:hAnsi="Times New Roman" w:cs="Times New Roman"/>
          <w:sz w:val="28"/>
          <w:szCs w:val="28"/>
          <w:lang w:eastAsia="cs-CZ"/>
        </w:rPr>
        <w:t xml:space="preserve"> pri Kokave nad Rimavicou, Občianske združenie: Šanca pre D</w:t>
      </w:r>
      <w:r w:rsidR="00260154" w:rsidRPr="00260154">
        <w:rPr>
          <w:rFonts w:ascii="Times New Roman" w:eastAsia="Times New Roman" w:hAnsi="Times New Roman" w:cs="Times New Roman"/>
          <w:sz w:val="28"/>
          <w:szCs w:val="28"/>
          <w:lang w:eastAsia="cs-CZ"/>
        </w:rPr>
        <w:t xml:space="preserve">ražice, Sokoliarstvo </w:t>
      </w:r>
      <w:proofErr w:type="spellStart"/>
      <w:r w:rsidR="00260154" w:rsidRPr="00260154">
        <w:rPr>
          <w:rFonts w:ascii="Times New Roman" w:eastAsia="Times New Roman" w:hAnsi="Times New Roman" w:cs="Times New Roman"/>
          <w:sz w:val="28"/>
          <w:szCs w:val="28"/>
          <w:lang w:eastAsia="cs-CZ"/>
        </w:rPr>
        <w:t>Kanát</w:t>
      </w:r>
      <w:proofErr w:type="spellEnd"/>
      <w:r w:rsidR="00260154" w:rsidRPr="00260154">
        <w:rPr>
          <w:rFonts w:ascii="Times New Roman" w:eastAsia="Times New Roman" w:hAnsi="Times New Roman" w:cs="Times New Roman"/>
          <w:sz w:val="28"/>
          <w:szCs w:val="28"/>
          <w:lang w:eastAsia="cs-CZ"/>
        </w:rPr>
        <w:t>. divadlá</w:t>
      </w:r>
      <w:r w:rsidR="00BB607D">
        <w:rPr>
          <w:rFonts w:ascii="Times New Roman" w:eastAsia="Times New Roman" w:hAnsi="Times New Roman" w:cs="Times New Roman"/>
          <w:sz w:val="28"/>
          <w:szCs w:val="28"/>
          <w:lang w:eastAsia="cs-CZ"/>
        </w:rPr>
        <w:t>...</w:t>
      </w:r>
    </w:p>
    <w:p w14:paraId="25D2F3D4" w14:textId="77777777" w:rsidR="00D4576B" w:rsidRPr="00D4576B" w:rsidRDefault="00D4576B" w:rsidP="00D4576B">
      <w:pPr>
        <w:spacing w:after="0" w:line="240" w:lineRule="auto"/>
        <w:jc w:val="both"/>
        <w:rPr>
          <w:rFonts w:ascii="Times New Roman" w:eastAsia="Times New Roman" w:hAnsi="Times New Roman" w:cs="Times New Roman"/>
          <w:b/>
          <w:bCs/>
          <w:color w:val="00B0F0"/>
          <w:sz w:val="28"/>
          <w:szCs w:val="28"/>
          <w:lang w:eastAsia="cs-CZ"/>
        </w:rPr>
      </w:pPr>
    </w:p>
    <w:p w14:paraId="28E0C616" w14:textId="77777777" w:rsidR="00D4576B" w:rsidRPr="00BB607D" w:rsidRDefault="00D4576B" w:rsidP="00D4576B">
      <w:pPr>
        <w:spacing w:after="0" w:line="240" w:lineRule="auto"/>
        <w:jc w:val="both"/>
        <w:rPr>
          <w:rFonts w:ascii="Times New Roman" w:eastAsia="Times New Roman" w:hAnsi="Times New Roman" w:cs="Times New Roman"/>
          <w:b/>
          <w:bCs/>
          <w:sz w:val="28"/>
          <w:szCs w:val="28"/>
          <w:lang w:eastAsia="cs-CZ"/>
        </w:rPr>
      </w:pPr>
      <w:r w:rsidRPr="00BB607D">
        <w:rPr>
          <w:rFonts w:ascii="Times New Roman" w:eastAsia="Times New Roman" w:hAnsi="Times New Roman" w:cs="Times New Roman"/>
          <w:b/>
          <w:bCs/>
          <w:sz w:val="28"/>
          <w:szCs w:val="28"/>
          <w:lang w:eastAsia="cs-CZ"/>
        </w:rPr>
        <w:t>Preventívne opatrenia proti diskriminácii a segregácii</w:t>
      </w:r>
    </w:p>
    <w:p w14:paraId="521C0B10" w14:textId="77777777" w:rsidR="00D4576B" w:rsidRPr="00BB607D" w:rsidRDefault="00D4576B" w:rsidP="00D4576B">
      <w:pPr>
        <w:spacing w:after="0" w:line="240" w:lineRule="auto"/>
        <w:jc w:val="both"/>
        <w:rPr>
          <w:rFonts w:ascii="Times New Roman" w:eastAsia="Times New Roman" w:hAnsi="Times New Roman" w:cs="Times New Roman"/>
          <w:sz w:val="28"/>
          <w:szCs w:val="28"/>
          <w:lang w:eastAsia="cs-CZ"/>
        </w:rPr>
      </w:pPr>
      <w:r w:rsidRPr="00BB607D">
        <w:rPr>
          <w:rFonts w:ascii="Times New Roman" w:eastAsia="Times New Roman" w:hAnsi="Times New Roman" w:cs="Times New Roman"/>
          <w:sz w:val="28"/>
          <w:szCs w:val="28"/>
          <w:lang w:eastAsia="cs-CZ"/>
        </w:rPr>
        <w:t xml:space="preserve">Prevencia je zameraná na elimináciu rizík priestorového, organizačného alebo sociálneho vylúčenia detí: </w:t>
      </w:r>
    </w:p>
    <w:p w14:paraId="18E1532F" w14:textId="77777777" w:rsidR="00D4576B" w:rsidRPr="00BB607D" w:rsidRDefault="00D4576B" w:rsidP="00D4576B">
      <w:pPr>
        <w:spacing w:after="0" w:line="240" w:lineRule="auto"/>
        <w:jc w:val="both"/>
        <w:rPr>
          <w:rFonts w:ascii="Times New Roman" w:eastAsia="Times New Roman" w:hAnsi="Times New Roman" w:cs="Times New Roman"/>
          <w:sz w:val="28"/>
          <w:szCs w:val="28"/>
          <w:lang w:eastAsia="cs-CZ"/>
        </w:rPr>
      </w:pPr>
      <w:r w:rsidRPr="00BB607D">
        <w:rPr>
          <w:rFonts w:ascii="Times New Roman" w:eastAsia="Times New Roman" w:hAnsi="Times New Roman" w:cs="Times New Roman"/>
          <w:b/>
          <w:bCs/>
          <w:sz w:val="28"/>
          <w:szCs w:val="28"/>
          <w:lang w:eastAsia="cs-CZ"/>
        </w:rPr>
        <w:t>Vzdelávanie personálu:</w:t>
      </w:r>
      <w:r w:rsidRPr="00BB607D">
        <w:rPr>
          <w:rFonts w:ascii="Times New Roman" w:eastAsia="Times New Roman" w:hAnsi="Times New Roman" w:cs="Times New Roman"/>
          <w:sz w:val="28"/>
          <w:szCs w:val="28"/>
          <w:lang w:eastAsia="cs-CZ"/>
        </w:rPr>
        <w:t xml:space="preserve"> Zabezpečujeme systematické školenia zamestnancov v oblasti </w:t>
      </w:r>
      <w:proofErr w:type="spellStart"/>
      <w:r w:rsidRPr="00BB607D">
        <w:rPr>
          <w:rFonts w:ascii="Times New Roman" w:eastAsia="Times New Roman" w:hAnsi="Times New Roman" w:cs="Times New Roman"/>
          <w:sz w:val="28"/>
          <w:szCs w:val="28"/>
          <w:lang w:eastAsia="cs-CZ"/>
        </w:rPr>
        <w:t>antidiskriminácie</w:t>
      </w:r>
      <w:proofErr w:type="spellEnd"/>
      <w:r w:rsidRPr="00BB607D">
        <w:rPr>
          <w:rFonts w:ascii="Times New Roman" w:eastAsia="Times New Roman" w:hAnsi="Times New Roman" w:cs="Times New Roman"/>
          <w:sz w:val="28"/>
          <w:szCs w:val="28"/>
          <w:lang w:eastAsia="cs-CZ"/>
        </w:rPr>
        <w:t xml:space="preserve"> a kultúrnej senzitivity.</w:t>
      </w:r>
    </w:p>
    <w:p w14:paraId="1740FAE8" w14:textId="77777777" w:rsidR="00D4576B" w:rsidRPr="00BB607D" w:rsidRDefault="00D4576B" w:rsidP="00D4576B">
      <w:pPr>
        <w:spacing w:after="0" w:line="240" w:lineRule="auto"/>
        <w:jc w:val="both"/>
        <w:rPr>
          <w:rFonts w:ascii="Times New Roman" w:eastAsia="Times New Roman" w:hAnsi="Times New Roman" w:cs="Times New Roman"/>
          <w:sz w:val="28"/>
          <w:szCs w:val="28"/>
          <w:lang w:eastAsia="cs-CZ"/>
        </w:rPr>
      </w:pPr>
      <w:r w:rsidRPr="00BB607D">
        <w:rPr>
          <w:rFonts w:ascii="Times New Roman" w:eastAsia="Times New Roman" w:hAnsi="Times New Roman" w:cs="Times New Roman"/>
          <w:b/>
          <w:bCs/>
          <w:sz w:val="28"/>
          <w:szCs w:val="28"/>
          <w:lang w:eastAsia="cs-CZ"/>
        </w:rPr>
        <w:t>Systém podporných opatrení:</w:t>
      </w:r>
      <w:r w:rsidRPr="00BB607D">
        <w:rPr>
          <w:rFonts w:ascii="Times New Roman" w:eastAsia="Times New Roman" w:hAnsi="Times New Roman" w:cs="Times New Roman"/>
          <w:sz w:val="28"/>
          <w:szCs w:val="28"/>
          <w:lang w:eastAsia="cs-CZ"/>
        </w:rPr>
        <w:t xml:space="preserve"> Uplatňujeme </w:t>
      </w:r>
      <w:proofErr w:type="spellStart"/>
      <w:r w:rsidRPr="00BB607D">
        <w:rPr>
          <w:rFonts w:ascii="Times New Roman" w:eastAsia="Times New Roman" w:hAnsi="Times New Roman" w:cs="Times New Roman"/>
          <w:sz w:val="28"/>
          <w:szCs w:val="28"/>
          <w:lang w:eastAsia="cs-CZ"/>
        </w:rPr>
        <w:t>nárokovateľné</w:t>
      </w:r>
      <w:proofErr w:type="spellEnd"/>
      <w:r w:rsidRPr="00BB607D">
        <w:rPr>
          <w:rFonts w:ascii="Times New Roman" w:eastAsia="Times New Roman" w:hAnsi="Times New Roman" w:cs="Times New Roman"/>
          <w:sz w:val="28"/>
          <w:szCs w:val="28"/>
          <w:lang w:eastAsia="cs-CZ"/>
        </w:rPr>
        <w:t xml:space="preserve"> podporné opatrenia a zapájame asistentov učiteľa a pomocného vychovávateľa.</w:t>
      </w:r>
    </w:p>
    <w:p w14:paraId="32E65F0A" w14:textId="77777777" w:rsidR="00D4576B" w:rsidRPr="00BB607D" w:rsidRDefault="00D4576B" w:rsidP="00D4576B">
      <w:pPr>
        <w:spacing w:after="0" w:line="240" w:lineRule="auto"/>
        <w:jc w:val="both"/>
        <w:rPr>
          <w:rFonts w:ascii="Times New Roman" w:eastAsia="Times New Roman" w:hAnsi="Times New Roman" w:cs="Times New Roman"/>
          <w:sz w:val="28"/>
          <w:szCs w:val="28"/>
          <w:lang w:eastAsia="cs-CZ"/>
        </w:rPr>
      </w:pPr>
      <w:r w:rsidRPr="00BB607D">
        <w:rPr>
          <w:rFonts w:ascii="Times New Roman" w:eastAsia="Times New Roman" w:hAnsi="Times New Roman" w:cs="Times New Roman"/>
          <w:b/>
          <w:bCs/>
          <w:sz w:val="28"/>
          <w:szCs w:val="28"/>
          <w:lang w:eastAsia="cs-CZ"/>
        </w:rPr>
        <w:t>Zloženie tried:</w:t>
      </w:r>
      <w:r w:rsidRPr="00BB607D">
        <w:rPr>
          <w:rFonts w:ascii="Times New Roman" w:eastAsia="Times New Roman" w:hAnsi="Times New Roman" w:cs="Times New Roman"/>
          <w:sz w:val="28"/>
          <w:szCs w:val="28"/>
          <w:lang w:eastAsia="cs-CZ"/>
        </w:rPr>
        <w:t xml:space="preserve"> Pri tvorbe tried striktne odmietame delenie detí na základe etnicity, rasy, hendikepu či sociálneho znevýhodnenia.</w:t>
      </w:r>
    </w:p>
    <w:p w14:paraId="4AD8C46B" w14:textId="77777777" w:rsidR="00D4576B" w:rsidRDefault="00D4576B" w:rsidP="00D4576B">
      <w:pPr>
        <w:spacing w:after="0" w:line="240" w:lineRule="auto"/>
        <w:jc w:val="both"/>
        <w:rPr>
          <w:rFonts w:ascii="Times New Roman" w:eastAsia="Times New Roman" w:hAnsi="Times New Roman" w:cs="Times New Roman"/>
          <w:b/>
          <w:bCs/>
          <w:sz w:val="28"/>
          <w:szCs w:val="28"/>
          <w:lang w:eastAsia="cs-CZ"/>
        </w:rPr>
      </w:pPr>
    </w:p>
    <w:p w14:paraId="78F42924" w14:textId="77777777" w:rsidR="00A964A2" w:rsidRPr="00D4576B" w:rsidRDefault="00D4576B" w:rsidP="00D4576B">
      <w:pPr>
        <w:spacing w:after="0" w:line="240" w:lineRule="auto"/>
        <w:jc w:val="both"/>
        <w:rPr>
          <w:rFonts w:ascii="Times New Roman" w:eastAsia="Times New Roman" w:hAnsi="Times New Roman" w:cs="Times New Roman"/>
          <w:sz w:val="28"/>
          <w:szCs w:val="28"/>
          <w:lang w:eastAsia="cs-CZ"/>
        </w:rPr>
      </w:pPr>
      <w:r w:rsidRPr="00D4576B">
        <w:rPr>
          <w:rFonts w:ascii="Times New Roman" w:eastAsia="Times New Roman" w:hAnsi="Times New Roman" w:cs="Times New Roman"/>
          <w:b/>
          <w:bCs/>
          <w:sz w:val="28"/>
          <w:szCs w:val="28"/>
          <w:lang w:eastAsia="cs-CZ"/>
        </w:rPr>
        <w:t>Plán uplatňovania štandardov:</w:t>
      </w:r>
      <w:r w:rsidRPr="00D4576B">
        <w:rPr>
          <w:rFonts w:ascii="Times New Roman" w:eastAsia="Times New Roman" w:hAnsi="Times New Roman" w:cs="Times New Roman"/>
          <w:sz w:val="28"/>
          <w:szCs w:val="28"/>
          <w:lang w:eastAsia="cs-CZ"/>
        </w:rPr>
        <w:t xml:space="preserve"> Škola má vypracovaný konkrétny Plán uplatňovania </w:t>
      </w:r>
      <w:proofErr w:type="spellStart"/>
      <w:r w:rsidRPr="00D4576B">
        <w:rPr>
          <w:rFonts w:ascii="Times New Roman" w:eastAsia="Times New Roman" w:hAnsi="Times New Roman" w:cs="Times New Roman"/>
          <w:sz w:val="28"/>
          <w:szCs w:val="28"/>
          <w:lang w:eastAsia="cs-CZ"/>
        </w:rPr>
        <w:t>desegregačných</w:t>
      </w:r>
      <w:proofErr w:type="spellEnd"/>
      <w:r w:rsidRPr="00D4576B">
        <w:rPr>
          <w:rFonts w:ascii="Times New Roman" w:eastAsia="Times New Roman" w:hAnsi="Times New Roman" w:cs="Times New Roman"/>
          <w:sz w:val="28"/>
          <w:szCs w:val="28"/>
          <w:lang w:eastAsia="cs-CZ"/>
        </w:rPr>
        <w:t xml:space="preserve"> štandardov  a smernicu: Štandardy</w:t>
      </w:r>
      <w:r w:rsidR="001E2B6E">
        <w:rPr>
          <w:rFonts w:ascii="Times New Roman" w:eastAsia="Times New Roman" w:hAnsi="Times New Roman" w:cs="Times New Roman"/>
          <w:sz w:val="28"/>
          <w:szCs w:val="28"/>
          <w:lang w:eastAsia="cs-CZ"/>
        </w:rPr>
        <w:t xml:space="preserve"> dodržiavania zákazu segregácie. </w:t>
      </w:r>
      <w:r w:rsidRPr="00D4576B">
        <w:rPr>
          <w:rFonts w:ascii="Times New Roman" w:eastAsia="Times New Roman" w:hAnsi="Times New Roman" w:cs="Times New Roman"/>
          <w:sz w:val="28"/>
          <w:szCs w:val="28"/>
          <w:lang w:eastAsia="cs-CZ"/>
        </w:rPr>
        <w:t xml:space="preserve">V škole vytvárame prostredie, v ktorom sa deti učia vzájomnému rešpektu, spolupráci, trpezlivosti a prijatiu odlišností. Pedagogickí zamestnanci cielene rozvíjajú sociálnu klímu triedy, podporujú bezpečné vzťahy a venujú pozornosť prevencii vylučovania. Dôležitou súčasťou je rozhovor a vedenie detí k empatickému správaniu. Rodičov priebežne informujeme o vývine a potrebách dieťaťa a usilujeme sa o partnerskú, vecnú komunikáciu. Kvalitu </w:t>
      </w:r>
      <w:proofErr w:type="spellStart"/>
      <w:r w:rsidRPr="00D4576B">
        <w:rPr>
          <w:rFonts w:ascii="Times New Roman" w:eastAsia="Times New Roman" w:hAnsi="Times New Roman" w:cs="Times New Roman"/>
          <w:sz w:val="28"/>
          <w:szCs w:val="28"/>
          <w:lang w:eastAsia="cs-CZ"/>
        </w:rPr>
        <w:t>inkluzívneho</w:t>
      </w:r>
      <w:proofErr w:type="spellEnd"/>
      <w:r w:rsidRPr="00D4576B">
        <w:rPr>
          <w:rFonts w:ascii="Times New Roman" w:eastAsia="Times New Roman" w:hAnsi="Times New Roman" w:cs="Times New Roman"/>
          <w:sz w:val="28"/>
          <w:szCs w:val="28"/>
          <w:lang w:eastAsia="cs-CZ"/>
        </w:rPr>
        <w:t xml:space="preserve"> vzdelávania škola priebežne vyhodnocuje a pedagógovia reflektujú účinnosť zvolených postupov.</w:t>
      </w:r>
    </w:p>
    <w:p w14:paraId="49DB35F9" w14:textId="77777777" w:rsidR="00E82941" w:rsidRDefault="00E82941" w:rsidP="00260154">
      <w:pPr>
        <w:spacing w:after="0" w:line="240" w:lineRule="auto"/>
        <w:rPr>
          <w:rFonts w:ascii="Times New Roman" w:eastAsia="Times New Roman" w:hAnsi="Times New Roman" w:cs="Times New Roman"/>
          <w:b/>
          <w:color w:val="FF0000"/>
          <w:sz w:val="28"/>
          <w:szCs w:val="28"/>
          <w:lang w:eastAsia="sk-SK"/>
        </w:rPr>
      </w:pPr>
    </w:p>
    <w:p w14:paraId="79B280DF" w14:textId="77777777" w:rsidR="00C8047A" w:rsidRDefault="00C8047A" w:rsidP="009D1B68">
      <w:pPr>
        <w:spacing w:after="0" w:line="240" w:lineRule="auto"/>
        <w:jc w:val="center"/>
        <w:rPr>
          <w:rFonts w:ascii="Times New Roman" w:eastAsia="Times New Roman" w:hAnsi="Times New Roman" w:cs="Times New Roman"/>
          <w:b/>
          <w:color w:val="FF0000"/>
          <w:sz w:val="28"/>
          <w:szCs w:val="28"/>
          <w:lang w:eastAsia="sk-SK"/>
        </w:rPr>
      </w:pPr>
    </w:p>
    <w:p w14:paraId="6A97F7AD" w14:textId="77777777" w:rsidR="008734DE" w:rsidRDefault="008734DE" w:rsidP="009D1B68">
      <w:pPr>
        <w:spacing w:after="0" w:line="240" w:lineRule="auto"/>
        <w:jc w:val="center"/>
        <w:rPr>
          <w:rFonts w:ascii="Times New Roman" w:eastAsia="Times New Roman" w:hAnsi="Times New Roman" w:cs="Times New Roman"/>
          <w:b/>
          <w:color w:val="FF0000"/>
          <w:sz w:val="28"/>
          <w:szCs w:val="28"/>
          <w:lang w:eastAsia="sk-SK"/>
        </w:rPr>
      </w:pPr>
    </w:p>
    <w:p w14:paraId="6305AAE5" w14:textId="77777777" w:rsidR="008734DE" w:rsidRDefault="008734DE" w:rsidP="009D1B68">
      <w:pPr>
        <w:spacing w:after="0" w:line="240" w:lineRule="auto"/>
        <w:jc w:val="center"/>
        <w:rPr>
          <w:rFonts w:ascii="Times New Roman" w:eastAsia="Times New Roman" w:hAnsi="Times New Roman" w:cs="Times New Roman"/>
          <w:b/>
          <w:color w:val="FF0000"/>
          <w:sz w:val="28"/>
          <w:szCs w:val="28"/>
          <w:lang w:eastAsia="sk-SK"/>
        </w:rPr>
      </w:pPr>
    </w:p>
    <w:p w14:paraId="5006EF09" w14:textId="77777777" w:rsidR="00983DEF" w:rsidRPr="00B56E22" w:rsidRDefault="009D1B68" w:rsidP="00BB607D">
      <w:pPr>
        <w:spacing w:after="0" w:line="240" w:lineRule="auto"/>
        <w:jc w:val="center"/>
        <w:rPr>
          <w:rFonts w:ascii="Times New Roman" w:eastAsia="Times New Roman" w:hAnsi="Times New Roman" w:cs="Times New Roman"/>
          <w:b/>
          <w:sz w:val="28"/>
          <w:szCs w:val="28"/>
          <w:lang w:eastAsia="sk-SK"/>
        </w:rPr>
      </w:pPr>
      <w:r w:rsidRPr="00B56E22">
        <w:rPr>
          <w:rFonts w:ascii="Times New Roman" w:eastAsia="Times New Roman" w:hAnsi="Times New Roman" w:cs="Times New Roman"/>
          <w:b/>
          <w:sz w:val="28"/>
          <w:szCs w:val="28"/>
          <w:lang w:eastAsia="sk-SK"/>
        </w:rPr>
        <w:lastRenderedPageBreak/>
        <w:t>VIII: Stratégia digitálnej transformácie vzdelávania</w:t>
      </w:r>
    </w:p>
    <w:p w14:paraId="350D0835" w14:textId="77777777" w:rsidR="00983DEF" w:rsidRPr="00B56E22" w:rsidRDefault="00983DEF" w:rsidP="00F346F5">
      <w:pPr>
        <w:spacing w:after="0" w:line="240" w:lineRule="auto"/>
        <w:jc w:val="both"/>
        <w:rPr>
          <w:rFonts w:ascii="Times New Roman" w:eastAsia="Times New Roman" w:hAnsi="Times New Roman" w:cs="Times New Roman"/>
          <w:b/>
          <w:sz w:val="28"/>
          <w:szCs w:val="28"/>
          <w:lang w:eastAsia="sk-SK"/>
        </w:rPr>
      </w:pPr>
    </w:p>
    <w:p w14:paraId="5000AE39" w14:textId="77777777" w:rsidR="00C8047A" w:rsidRPr="00C8047A" w:rsidRDefault="00C8047A" w:rsidP="00F346F5">
      <w:pPr>
        <w:spacing w:after="0" w:line="240" w:lineRule="auto"/>
        <w:jc w:val="both"/>
        <w:rPr>
          <w:rFonts w:ascii="Times New Roman" w:eastAsia="Times New Roman" w:hAnsi="Times New Roman" w:cs="Times New Roman"/>
          <w:sz w:val="28"/>
          <w:szCs w:val="28"/>
          <w:lang w:eastAsia="sk-SK"/>
        </w:rPr>
      </w:pPr>
      <w:r w:rsidRPr="00EB47C3">
        <w:rPr>
          <w:rFonts w:ascii="Times New Roman" w:eastAsia="Times New Roman" w:hAnsi="Times New Roman" w:cs="Times New Roman"/>
          <w:b/>
          <w:bCs/>
          <w:sz w:val="28"/>
          <w:szCs w:val="28"/>
          <w:lang w:eastAsia="sk-SK"/>
        </w:rPr>
        <w:t>Cieľom našej materskej školy</w:t>
      </w:r>
      <w:r w:rsidRPr="00C8047A">
        <w:rPr>
          <w:rFonts w:ascii="Times New Roman" w:eastAsia="Times New Roman" w:hAnsi="Times New Roman" w:cs="Times New Roman"/>
          <w:bCs/>
          <w:sz w:val="28"/>
          <w:szCs w:val="28"/>
          <w:lang w:eastAsia="sk-SK"/>
        </w:rPr>
        <w:t xml:space="preserve">  </w:t>
      </w:r>
      <w:r w:rsidRPr="00C8047A">
        <w:rPr>
          <w:rFonts w:ascii="Times New Roman" w:eastAsia="Times New Roman" w:hAnsi="Times New Roman" w:cs="Times New Roman"/>
          <w:sz w:val="28"/>
          <w:szCs w:val="28"/>
          <w:lang w:eastAsia="sk-SK"/>
        </w:rPr>
        <w:t>je na veku primeranej úrovni podporovať u detí:</w:t>
      </w:r>
    </w:p>
    <w:p w14:paraId="452899CC" w14:textId="066DAA2C" w:rsidR="00B50B2D" w:rsidRPr="00C8047A" w:rsidRDefault="00C8047A" w:rsidP="00F346F5">
      <w:pPr>
        <w:spacing w:after="0" w:line="240" w:lineRule="auto"/>
        <w:jc w:val="both"/>
        <w:rPr>
          <w:rFonts w:ascii="Times New Roman" w:eastAsia="Times New Roman" w:hAnsi="Times New Roman" w:cs="Times New Roman"/>
          <w:sz w:val="28"/>
          <w:szCs w:val="28"/>
          <w:lang w:eastAsia="sk-SK"/>
        </w:rPr>
      </w:pPr>
      <w:r w:rsidRPr="00C8047A">
        <w:rPr>
          <w:rFonts w:ascii="Times New Roman" w:eastAsia="Times New Roman" w:hAnsi="Times New Roman" w:cs="Times New Roman"/>
          <w:sz w:val="28"/>
          <w:szCs w:val="28"/>
          <w:lang w:eastAsia="sk-SK"/>
        </w:rPr>
        <w:t xml:space="preserve">-  </w:t>
      </w:r>
      <w:r w:rsidR="00586CCE" w:rsidRPr="00C8047A">
        <w:rPr>
          <w:rFonts w:ascii="Times New Roman" w:eastAsia="Times New Roman" w:hAnsi="Times New Roman" w:cs="Times New Roman"/>
          <w:sz w:val="28"/>
          <w:szCs w:val="28"/>
          <w:lang w:eastAsia="sk-SK"/>
        </w:rPr>
        <w:t xml:space="preserve">porozumenie </w:t>
      </w:r>
      <w:r w:rsidR="001A16F9">
        <w:rPr>
          <w:rFonts w:ascii="Times New Roman" w:eastAsia="Times New Roman" w:hAnsi="Times New Roman" w:cs="Times New Roman"/>
          <w:sz w:val="28"/>
          <w:szCs w:val="28"/>
          <w:lang w:eastAsia="sk-SK"/>
        </w:rPr>
        <w:t>základným javom digitálnej doby</w:t>
      </w:r>
      <w:r w:rsidR="00586CCE" w:rsidRPr="00C8047A">
        <w:rPr>
          <w:rFonts w:ascii="Times New Roman" w:eastAsia="Times New Roman" w:hAnsi="Times New Roman" w:cs="Times New Roman"/>
          <w:sz w:val="28"/>
          <w:szCs w:val="28"/>
          <w:lang w:eastAsia="sk-SK"/>
        </w:rPr>
        <w:t xml:space="preserve"> </w:t>
      </w:r>
    </w:p>
    <w:p w14:paraId="41A0FFD3" w14:textId="27693355" w:rsidR="00B50B2D" w:rsidRPr="00C8047A" w:rsidRDefault="00C8047A" w:rsidP="00F346F5">
      <w:pPr>
        <w:spacing w:after="0" w:line="240" w:lineRule="auto"/>
        <w:jc w:val="both"/>
        <w:rPr>
          <w:rFonts w:ascii="Times New Roman" w:eastAsia="Times New Roman" w:hAnsi="Times New Roman" w:cs="Times New Roman"/>
          <w:sz w:val="28"/>
          <w:szCs w:val="28"/>
          <w:lang w:eastAsia="sk-SK"/>
        </w:rPr>
      </w:pPr>
      <w:r w:rsidRPr="00C8047A">
        <w:rPr>
          <w:rFonts w:ascii="Times New Roman" w:eastAsia="Times New Roman" w:hAnsi="Times New Roman" w:cs="Times New Roman"/>
          <w:sz w:val="28"/>
          <w:szCs w:val="28"/>
          <w:lang w:eastAsia="sk-SK"/>
        </w:rPr>
        <w:t xml:space="preserve">- </w:t>
      </w:r>
      <w:r w:rsidR="006E3FCD">
        <w:rPr>
          <w:rFonts w:ascii="Times New Roman" w:eastAsia="Times New Roman" w:hAnsi="Times New Roman" w:cs="Times New Roman"/>
          <w:sz w:val="28"/>
          <w:szCs w:val="28"/>
          <w:lang w:eastAsia="sk-SK"/>
        </w:rPr>
        <w:t xml:space="preserve"> </w:t>
      </w:r>
      <w:r w:rsidR="00586CCE" w:rsidRPr="00C8047A">
        <w:rPr>
          <w:rFonts w:ascii="Times New Roman" w:eastAsia="Times New Roman" w:hAnsi="Times New Roman" w:cs="Times New Roman"/>
          <w:sz w:val="28"/>
          <w:szCs w:val="28"/>
          <w:lang w:eastAsia="sk-SK"/>
        </w:rPr>
        <w:t>rozvíjať pozitívne a zodpovedné postoje k digitálnym technológiám a budovať základy digitálneho a informatické</w:t>
      </w:r>
      <w:r w:rsidR="001A16F9">
        <w:rPr>
          <w:rFonts w:ascii="Times New Roman" w:eastAsia="Times New Roman" w:hAnsi="Times New Roman" w:cs="Times New Roman"/>
          <w:sz w:val="28"/>
          <w:szCs w:val="28"/>
          <w:lang w:eastAsia="sk-SK"/>
        </w:rPr>
        <w:t>ho myslenia prostredníctvom hry</w:t>
      </w:r>
      <w:r w:rsidR="00586CCE" w:rsidRPr="00C8047A">
        <w:rPr>
          <w:rFonts w:ascii="Times New Roman" w:eastAsia="Times New Roman" w:hAnsi="Times New Roman" w:cs="Times New Roman"/>
          <w:sz w:val="28"/>
          <w:szCs w:val="28"/>
          <w:lang w:eastAsia="sk-SK"/>
        </w:rPr>
        <w:t xml:space="preserve"> </w:t>
      </w:r>
    </w:p>
    <w:p w14:paraId="58831DE3" w14:textId="6800B8A3" w:rsidR="003F7997" w:rsidRPr="00B55FFA" w:rsidRDefault="00C8047A" w:rsidP="00F346F5">
      <w:pPr>
        <w:spacing w:after="0" w:line="240" w:lineRule="auto"/>
        <w:jc w:val="both"/>
        <w:rPr>
          <w:rFonts w:ascii="Times New Roman" w:eastAsia="Times New Roman" w:hAnsi="Times New Roman" w:cs="Times New Roman"/>
          <w:sz w:val="28"/>
          <w:szCs w:val="28"/>
          <w:lang w:eastAsia="sk-SK"/>
        </w:rPr>
      </w:pPr>
      <w:r w:rsidRPr="00C8047A">
        <w:rPr>
          <w:rFonts w:ascii="Times New Roman" w:eastAsia="Times New Roman" w:hAnsi="Times New Roman" w:cs="Times New Roman"/>
          <w:sz w:val="28"/>
          <w:szCs w:val="28"/>
          <w:lang w:eastAsia="sk-SK"/>
        </w:rPr>
        <w:t xml:space="preserve">- </w:t>
      </w:r>
      <w:r w:rsidR="003F7997">
        <w:rPr>
          <w:rFonts w:ascii="Times New Roman" w:eastAsia="Times New Roman" w:hAnsi="Times New Roman" w:cs="Times New Roman"/>
          <w:sz w:val="28"/>
          <w:szCs w:val="28"/>
          <w:lang w:eastAsia="sk-SK"/>
        </w:rPr>
        <w:t>objavovanie</w:t>
      </w:r>
      <w:r w:rsidR="00586CCE" w:rsidRPr="00C8047A">
        <w:rPr>
          <w:rFonts w:ascii="Times New Roman" w:eastAsia="Times New Roman" w:hAnsi="Times New Roman" w:cs="Times New Roman"/>
          <w:sz w:val="28"/>
          <w:szCs w:val="28"/>
          <w:lang w:eastAsia="sk-SK"/>
        </w:rPr>
        <w:t>, tvorivých činností a riešenia problémov, a to s využitím veku primeraných digit</w:t>
      </w:r>
      <w:r w:rsidR="001A16F9">
        <w:rPr>
          <w:rFonts w:ascii="Times New Roman" w:eastAsia="Times New Roman" w:hAnsi="Times New Roman" w:cs="Times New Roman"/>
          <w:sz w:val="28"/>
          <w:szCs w:val="28"/>
          <w:lang w:eastAsia="sk-SK"/>
        </w:rPr>
        <w:t>álnych aj nedigitálnych pomôcok</w:t>
      </w:r>
      <w:r w:rsidR="00586CCE" w:rsidRPr="00C8047A">
        <w:rPr>
          <w:rFonts w:ascii="Times New Roman" w:eastAsia="Times New Roman" w:hAnsi="Times New Roman" w:cs="Times New Roman"/>
          <w:sz w:val="28"/>
          <w:szCs w:val="28"/>
          <w:lang w:eastAsia="sk-SK"/>
        </w:rPr>
        <w:t xml:space="preserve"> </w:t>
      </w:r>
    </w:p>
    <w:p w14:paraId="391E7E4F" w14:textId="77777777" w:rsidR="003F7997" w:rsidRPr="00983DEF" w:rsidRDefault="003F7997" w:rsidP="00F346F5">
      <w:pPr>
        <w:spacing w:after="0" w:line="240" w:lineRule="auto"/>
        <w:jc w:val="both"/>
        <w:rPr>
          <w:rFonts w:ascii="Times New Roman" w:eastAsia="Times New Roman" w:hAnsi="Times New Roman" w:cs="Times New Roman"/>
          <w:b/>
          <w:sz w:val="28"/>
          <w:szCs w:val="28"/>
          <w:lang w:eastAsia="sk-SK"/>
        </w:rPr>
      </w:pPr>
    </w:p>
    <w:p w14:paraId="61E0654E" w14:textId="77777777" w:rsidR="009F39F0" w:rsidRPr="00D044D9" w:rsidRDefault="00CC14EF" w:rsidP="009F39F0">
      <w:pPr>
        <w:spacing w:after="0" w:line="240" w:lineRule="auto"/>
        <w:jc w:val="both"/>
        <w:rPr>
          <w:rFonts w:ascii="Times New Roman" w:eastAsia="Times New Roman" w:hAnsi="Times New Roman" w:cs="Times New Roman"/>
          <w:b/>
          <w:bCs/>
          <w:sz w:val="28"/>
          <w:szCs w:val="28"/>
          <w:lang w:eastAsia="sk-SK"/>
        </w:rPr>
      </w:pPr>
      <w:r>
        <w:rPr>
          <w:rFonts w:ascii="Times New Roman" w:eastAsia="Times New Roman" w:hAnsi="Times New Roman" w:cs="Times New Roman"/>
          <w:b/>
          <w:bCs/>
          <w:sz w:val="28"/>
          <w:szCs w:val="28"/>
          <w:lang w:eastAsia="sk-SK"/>
        </w:rPr>
        <w:t>Vízia</w:t>
      </w:r>
      <w:r w:rsidR="009F39F0" w:rsidRPr="00D044D9">
        <w:rPr>
          <w:rFonts w:ascii="Times New Roman" w:eastAsia="Times New Roman" w:hAnsi="Times New Roman" w:cs="Times New Roman"/>
          <w:b/>
          <w:bCs/>
          <w:sz w:val="28"/>
          <w:szCs w:val="28"/>
          <w:lang w:eastAsia="sk-SK"/>
        </w:rPr>
        <w:t>:</w:t>
      </w:r>
    </w:p>
    <w:p w14:paraId="789B3B8C" w14:textId="77777777" w:rsidR="00D479E0" w:rsidRPr="005E27B2" w:rsidRDefault="00D479E0" w:rsidP="009F39F0">
      <w:pPr>
        <w:spacing w:after="0" w:line="240" w:lineRule="auto"/>
        <w:jc w:val="both"/>
        <w:rPr>
          <w:rFonts w:ascii="Times New Roman" w:eastAsia="Times New Roman" w:hAnsi="Times New Roman" w:cs="Times New Roman"/>
          <w:bCs/>
          <w:sz w:val="28"/>
          <w:szCs w:val="28"/>
          <w:lang w:eastAsia="sk-SK"/>
        </w:rPr>
      </w:pPr>
      <w:r w:rsidRPr="005E27B2">
        <w:rPr>
          <w:rFonts w:ascii="Times New Roman" w:eastAsia="Times New Roman" w:hAnsi="Times New Roman" w:cs="Times New Roman"/>
          <w:bCs/>
          <w:sz w:val="28"/>
          <w:szCs w:val="28"/>
          <w:lang w:eastAsia="sk-SK"/>
        </w:rPr>
        <w:t>Umožniť deťom aktívne, bezpečné a zmysluplné spoznávanie digitá</w:t>
      </w:r>
      <w:r w:rsidR="00CC14EF">
        <w:rPr>
          <w:rFonts w:ascii="Times New Roman" w:eastAsia="Times New Roman" w:hAnsi="Times New Roman" w:cs="Times New Roman"/>
          <w:bCs/>
          <w:sz w:val="28"/>
          <w:szCs w:val="28"/>
          <w:lang w:eastAsia="sk-SK"/>
        </w:rPr>
        <w:t xml:space="preserve">lneho sveta v takej miere, aby </w:t>
      </w:r>
      <w:r w:rsidRPr="005E27B2">
        <w:rPr>
          <w:rFonts w:ascii="Times New Roman" w:eastAsia="Times New Roman" w:hAnsi="Times New Roman" w:cs="Times New Roman"/>
          <w:bCs/>
          <w:sz w:val="28"/>
          <w:szCs w:val="28"/>
          <w:lang w:eastAsia="sk-SK"/>
        </w:rPr>
        <w:t>na konci p</w:t>
      </w:r>
      <w:r w:rsidR="00CC14EF">
        <w:rPr>
          <w:rFonts w:ascii="Times New Roman" w:eastAsia="Times New Roman" w:hAnsi="Times New Roman" w:cs="Times New Roman"/>
          <w:bCs/>
          <w:sz w:val="28"/>
          <w:szCs w:val="28"/>
          <w:lang w:eastAsia="sk-SK"/>
        </w:rPr>
        <w:t xml:space="preserve">redškolského veku disponovali  </w:t>
      </w:r>
      <w:r w:rsidRPr="005E27B2">
        <w:rPr>
          <w:rFonts w:ascii="Times New Roman" w:eastAsia="Times New Roman" w:hAnsi="Times New Roman" w:cs="Times New Roman"/>
          <w:bCs/>
          <w:sz w:val="28"/>
          <w:szCs w:val="28"/>
          <w:lang w:eastAsia="sk-SK"/>
        </w:rPr>
        <w:t>základmi digitáln</w:t>
      </w:r>
      <w:r w:rsidR="001B261D" w:rsidRPr="005E27B2">
        <w:rPr>
          <w:rFonts w:ascii="Times New Roman" w:eastAsia="Times New Roman" w:hAnsi="Times New Roman" w:cs="Times New Roman"/>
          <w:bCs/>
          <w:sz w:val="28"/>
          <w:szCs w:val="28"/>
          <w:lang w:eastAsia="sk-SK"/>
        </w:rPr>
        <w:t xml:space="preserve">ej gramotnosti potrebnými pre </w:t>
      </w:r>
      <w:r w:rsidRPr="005E27B2">
        <w:rPr>
          <w:rFonts w:ascii="Times New Roman" w:eastAsia="Times New Roman" w:hAnsi="Times New Roman" w:cs="Times New Roman"/>
          <w:bCs/>
          <w:sz w:val="28"/>
          <w:szCs w:val="28"/>
          <w:lang w:eastAsia="sk-SK"/>
        </w:rPr>
        <w:t xml:space="preserve"> ďalšie vzdelávanie v ZŠ.</w:t>
      </w:r>
    </w:p>
    <w:p w14:paraId="76485E5F" w14:textId="77777777" w:rsidR="00983DEF" w:rsidRPr="00983DEF" w:rsidRDefault="00983DEF" w:rsidP="00F346F5">
      <w:pPr>
        <w:spacing w:after="0" w:line="240" w:lineRule="auto"/>
        <w:jc w:val="both"/>
        <w:rPr>
          <w:rFonts w:ascii="Times New Roman" w:eastAsia="Times New Roman" w:hAnsi="Times New Roman" w:cs="Times New Roman"/>
          <w:b/>
          <w:sz w:val="28"/>
          <w:szCs w:val="28"/>
          <w:lang w:eastAsia="sk-SK"/>
        </w:rPr>
      </w:pPr>
    </w:p>
    <w:p w14:paraId="51594DBC" w14:textId="77777777" w:rsidR="00B50B2D" w:rsidRDefault="006E3FCD" w:rsidP="00F346F5">
      <w:pPr>
        <w:spacing w:after="0" w:line="240" w:lineRule="auto"/>
        <w:jc w:val="both"/>
        <w:rPr>
          <w:rFonts w:ascii="Times New Roman" w:eastAsia="Times New Roman" w:hAnsi="Times New Roman" w:cs="Times New Roman"/>
          <w:b/>
          <w:sz w:val="28"/>
          <w:szCs w:val="28"/>
          <w:lang w:eastAsia="sk-SK"/>
        </w:rPr>
      </w:pPr>
      <w:r>
        <w:rPr>
          <w:rFonts w:ascii="Times New Roman" w:eastAsia="Times New Roman" w:hAnsi="Times New Roman" w:cs="Times New Roman"/>
          <w:b/>
          <w:sz w:val="28"/>
          <w:szCs w:val="28"/>
          <w:lang w:eastAsia="sk-SK"/>
        </w:rPr>
        <w:t>S</w:t>
      </w:r>
      <w:r w:rsidR="00586CCE" w:rsidRPr="00C8047A">
        <w:rPr>
          <w:rFonts w:ascii="Times New Roman" w:eastAsia="Times New Roman" w:hAnsi="Times New Roman" w:cs="Times New Roman"/>
          <w:b/>
          <w:sz w:val="28"/>
          <w:szCs w:val="28"/>
          <w:lang w:eastAsia="sk-SK"/>
        </w:rPr>
        <w:t>trategický prístup k využ</w:t>
      </w:r>
      <w:r w:rsidR="00C8047A" w:rsidRPr="00C8047A">
        <w:rPr>
          <w:rFonts w:ascii="Times New Roman" w:eastAsia="Times New Roman" w:hAnsi="Times New Roman" w:cs="Times New Roman"/>
          <w:b/>
          <w:sz w:val="28"/>
          <w:szCs w:val="28"/>
          <w:lang w:eastAsia="sk-SK"/>
        </w:rPr>
        <w:t xml:space="preserve">ívaniu digitálnych technológií: </w:t>
      </w:r>
    </w:p>
    <w:p w14:paraId="6A07FC70" w14:textId="77777777" w:rsidR="009F39F0" w:rsidRPr="00C8047A" w:rsidRDefault="009F39F0" w:rsidP="00F346F5">
      <w:pPr>
        <w:spacing w:after="0" w:line="240" w:lineRule="auto"/>
        <w:jc w:val="both"/>
        <w:rPr>
          <w:rFonts w:ascii="Times New Roman" w:eastAsia="Times New Roman" w:hAnsi="Times New Roman" w:cs="Times New Roman"/>
          <w:b/>
          <w:sz w:val="28"/>
          <w:szCs w:val="28"/>
          <w:lang w:eastAsia="sk-SK"/>
        </w:rPr>
      </w:pPr>
    </w:p>
    <w:p w14:paraId="4F6C380B" w14:textId="77777777" w:rsidR="00C8047A" w:rsidRPr="00CC14EF" w:rsidRDefault="00C8047A" w:rsidP="00F346F5">
      <w:pPr>
        <w:spacing w:after="180" w:line="240" w:lineRule="auto"/>
        <w:jc w:val="both"/>
        <w:rPr>
          <w:rFonts w:ascii="Times New Roman" w:eastAsia="Times New Roman" w:hAnsi="Times New Roman" w:cs="Times New Roman"/>
          <w:b/>
          <w:bCs/>
          <w:sz w:val="28"/>
          <w:szCs w:val="28"/>
          <w:lang w:eastAsia="sk-SK"/>
        </w:rPr>
      </w:pPr>
      <w:r w:rsidRPr="00CC14EF">
        <w:rPr>
          <w:rFonts w:ascii="Times New Roman" w:eastAsia="Times New Roman" w:hAnsi="Times New Roman" w:cs="Times New Roman"/>
          <w:b/>
          <w:bCs/>
          <w:sz w:val="28"/>
          <w:szCs w:val="28"/>
          <w:lang w:eastAsia="sk-SK"/>
        </w:rPr>
        <w:t>Bezpečnosť a digitálna hygiena</w:t>
      </w:r>
    </w:p>
    <w:p w14:paraId="05AED24B" w14:textId="77777777" w:rsidR="00EF5553" w:rsidRPr="00C8047A" w:rsidRDefault="00C8047A" w:rsidP="00F346F5">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bCs/>
          <w:sz w:val="28"/>
          <w:szCs w:val="28"/>
          <w:lang w:eastAsia="sk-SK"/>
        </w:rPr>
        <w:t xml:space="preserve">- </w:t>
      </w:r>
      <w:r w:rsidR="006E3FCD">
        <w:rPr>
          <w:rFonts w:ascii="Times New Roman" w:eastAsia="Times New Roman" w:hAnsi="Times New Roman" w:cs="Times New Roman"/>
          <w:bCs/>
          <w:sz w:val="28"/>
          <w:szCs w:val="28"/>
          <w:lang w:eastAsia="sk-SK"/>
        </w:rPr>
        <w:t xml:space="preserve"> </w:t>
      </w:r>
      <w:r w:rsidRPr="00C8047A">
        <w:rPr>
          <w:rFonts w:ascii="Times New Roman" w:eastAsia="Times New Roman" w:hAnsi="Times New Roman" w:cs="Times New Roman"/>
          <w:bCs/>
          <w:sz w:val="28"/>
          <w:szCs w:val="28"/>
          <w:lang w:eastAsia="sk-SK"/>
        </w:rPr>
        <w:t>Časové limity:</w:t>
      </w:r>
      <w:r w:rsidRPr="00C8047A">
        <w:rPr>
          <w:rFonts w:ascii="Times New Roman" w:eastAsia="Times New Roman" w:hAnsi="Times New Roman" w:cs="Times New Roman"/>
          <w:sz w:val="28"/>
          <w:szCs w:val="28"/>
          <w:lang w:eastAsia="sk-SK"/>
        </w:rPr>
        <w:t xml:space="preserve"> Striktne obm</w:t>
      </w:r>
      <w:r w:rsidR="00D50BB6">
        <w:rPr>
          <w:rFonts w:ascii="Times New Roman" w:eastAsia="Times New Roman" w:hAnsi="Times New Roman" w:cs="Times New Roman"/>
          <w:sz w:val="28"/>
          <w:szCs w:val="28"/>
          <w:lang w:eastAsia="sk-SK"/>
        </w:rPr>
        <w:t>edziť čas pred obrazovkou, m</w:t>
      </w:r>
      <w:r>
        <w:rPr>
          <w:rFonts w:ascii="Times New Roman" w:eastAsia="Times New Roman" w:hAnsi="Times New Roman" w:cs="Times New Roman"/>
          <w:sz w:val="28"/>
          <w:szCs w:val="28"/>
          <w:lang w:eastAsia="sk-SK"/>
        </w:rPr>
        <w:t>ax 10 minút v denne</w:t>
      </w:r>
      <w:r w:rsidRPr="00C8047A">
        <w:rPr>
          <w:rFonts w:ascii="Times New Roman" w:eastAsia="Times New Roman" w:hAnsi="Times New Roman" w:cs="Times New Roman"/>
          <w:sz w:val="28"/>
          <w:szCs w:val="28"/>
          <w:lang w:eastAsia="sk-SK"/>
        </w:rPr>
        <w:t>.</w:t>
      </w:r>
    </w:p>
    <w:p w14:paraId="1EC647FD" w14:textId="77777777" w:rsidR="00EF5553" w:rsidRPr="00C8047A" w:rsidRDefault="00C8047A" w:rsidP="00F346F5">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bCs/>
          <w:sz w:val="28"/>
          <w:szCs w:val="28"/>
          <w:lang w:eastAsia="sk-SK"/>
        </w:rPr>
        <w:t xml:space="preserve">- </w:t>
      </w:r>
      <w:r w:rsidRPr="00C8047A">
        <w:rPr>
          <w:rFonts w:ascii="Times New Roman" w:eastAsia="Times New Roman" w:hAnsi="Times New Roman" w:cs="Times New Roman"/>
          <w:bCs/>
          <w:sz w:val="28"/>
          <w:szCs w:val="28"/>
          <w:lang w:eastAsia="sk-SK"/>
        </w:rPr>
        <w:t>Fyzické zdravie:</w:t>
      </w:r>
      <w:r w:rsidR="000E2ECE">
        <w:rPr>
          <w:rFonts w:ascii="Times New Roman" w:eastAsia="Times New Roman" w:hAnsi="Times New Roman" w:cs="Times New Roman"/>
          <w:sz w:val="28"/>
          <w:szCs w:val="28"/>
          <w:lang w:eastAsia="sk-SK"/>
        </w:rPr>
        <w:t xml:space="preserve"> Ergonomické sedeni</w:t>
      </w:r>
      <w:r w:rsidR="006F3C59">
        <w:rPr>
          <w:rFonts w:ascii="Times New Roman" w:eastAsia="Times New Roman" w:hAnsi="Times New Roman" w:cs="Times New Roman"/>
          <w:sz w:val="28"/>
          <w:szCs w:val="28"/>
          <w:lang w:eastAsia="sk-SK"/>
        </w:rPr>
        <w:t>e</w:t>
      </w:r>
      <w:r w:rsidR="000E2ECE">
        <w:rPr>
          <w:rFonts w:ascii="Times New Roman" w:eastAsia="Times New Roman" w:hAnsi="Times New Roman" w:cs="Times New Roman"/>
          <w:sz w:val="28"/>
          <w:szCs w:val="28"/>
          <w:lang w:eastAsia="sk-SK"/>
        </w:rPr>
        <w:t>,</w:t>
      </w:r>
      <w:r w:rsidR="00D50BB6">
        <w:rPr>
          <w:rFonts w:ascii="Times New Roman" w:eastAsia="Times New Roman" w:hAnsi="Times New Roman" w:cs="Times New Roman"/>
          <w:sz w:val="28"/>
          <w:szCs w:val="28"/>
          <w:lang w:eastAsia="sk-SK"/>
        </w:rPr>
        <w:t xml:space="preserve"> bezpečná vzdialenosť od displeja, dobré osvetlenie obrazovky.</w:t>
      </w:r>
    </w:p>
    <w:p w14:paraId="37C465FD" w14:textId="77777777" w:rsidR="00C8047A" w:rsidRPr="00C8047A" w:rsidRDefault="00D50BB6" w:rsidP="00F346F5">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bCs/>
          <w:sz w:val="28"/>
          <w:szCs w:val="28"/>
          <w:lang w:eastAsia="sk-SK"/>
        </w:rPr>
        <w:t xml:space="preserve">- </w:t>
      </w:r>
      <w:r w:rsidR="00C8047A" w:rsidRPr="00C8047A">
        <w:rPr>
          <w:rFonts w:ascii="Times New Roman" w:eastAsia="Times New Roman" w:hAnsi="Times New Roman" w:cs="Times New Roman"/>
          <w:bCs/>
          <w:sz w:val="28"/>
          <w:szCs w:val="28"/>
          <w:lang w:eastAsia="sk-SK"/>
        </w:rPr>
        <w:t>Ochrana údajov:</w:t>
      </w:r>
      <w:r w:rsidR="00C8047A" w:rsidRPr="00C8047A">
        <w:rPr>
          <w:rFonts w:ascii="Times New Roman" w:eastAsia="Times New Roman" w:hAnsi="Times New Roman" w:cs="Times New Roman"/>
          <w:sz w:val="28"/>
          <w:szCs w:val="28"/>
          <w:lang w:eastAsia="sk-SK"/>
        </w:rPr>
        <w:t xml:space="preserve"> Z</w:t>
      </w:r>
      <w:r>
        <w:rPr>
          <w:rFonts w:ascii="Times New Roman" w:eastAsia="Times New Roman" w:hAnsi="Times New Roman" w:cs="Times New Roman"/>
          <w:sz w:val="28"/>
          <w:szCs w:val="28"/>
          <w:lang w:eastAsia="sk-SK"/>
        </w:rPr>
        <w:t xml:space="preserve">ákaz zverejňovania tvárí detí </w:t>
      </w:r>
      <w:r w:rsidR="00C8047A" w:rsidRPr="00C8047A">
        <w:rPr>
          <w:rFonts w:ascii="Times New Roman" w:eastAsia="Times New Roman" w:hAnsi="Times New Roman" w:cs="Times New Roman"/>
          <w:sz w:val="28"/>
          <w:szCs w:val="28"/>
          <w:lang w:eastAsia="sk-SK"/>
        </w:rPr>
        <w:t>a</w:t>
      </w:r>
      <w:r>
        <w:rPr>
          <w:rFonts w:ascii="Times New Roman" w:eastAsia="Times New Roman" w:hAnsi="Times New Roman" w:cs="Times New Roman"/>
          <w:sz w:val="28"/>
          <w:szCs w:val="28"/>
          <w:lang w:eastAsia="sk-SK"/>
        </w:rPr>
        <w:t xml:space="preserve"> </w:t>
      </w:r>
      <w:r w:rsidRPr="00C8047A">
        <w:rPr>
          <w:rFonts w:ascii="Times New Roman" w:eastAsia="Times New Roman" w:hAnsi="Times New Roman" w:cs="Times New Roman"/>
          <w:sz w:val="28"/>
          <w:szCs w:val="28"/>
          <w:lang w:eastAsia="sk-SK"/>
        </w:rPr>
        <w:t>bezpečné</w:t>
      </w:r>
      <w:r w:rsidR="00C8047A" w:rsidRPr="00C8047A">
        <w:rPr>
          <w:rFonts w:ascii="Times New Roman" w:eastAsia="Times New Roman" w:hAnsi="Times New Roman" w:cs="Times New Roman"/>
          <w:sz w:val="28"/>
          <w:szCs w:val="28"/>
          <w:lang w:eastAsia="sk-SK"/>
        </w:rPr>
        <w:t xml:space="preserve"> interné úložiská</w:t>
      </w:r>
      <w:r>
        <w:rPr>
          <w:rFonts w:ascii="Times New Roman" w:eastAsia="Times New Roman" w:hAnsi="Times New Roman" w:cs="Times New Roman"/>
          <w:sz w:val="28"/>
          <w:szCs w:val="28"/>
          <w:lang w:eastAsia="sk-SK"/>
        </w:rPr>
        <w:t xml:space="preserve"> tried – uzavretá </w:t>
      </w:r>
      <w:proofErr w:type="spellStart"/>
      <w:r>
        <w:rPr>
          <w:rFonts w:ascii="Times New Roman" w:eastAsia="Times New Roman" w:hAnsi="Times New Roman" w:cs="Times New Roman"/>
          <w:sz w:val="28"/>
          <w:szCs w:val="28"/>
          <w:lang w:eastAsia="sk-SK"/>
        </w:rPr>
        <w:t>facebook</w:t>
      </w:r>
      <w:proofErr w:type="spellEnd"/>
      <w:r>
        <w:rPr>
          <w:rFonts w:ascii="Times New Roman" w:eastAsia="Times New Roman" w:hAnsi="Times New Roman" w:cs="Times New Roman"/>
          <w:sz w:val="28"/>
          <w:szCs w:val="28"/>
          <w:lang w:eastAsia="sk-SK"/>
        </w:rPr>
        <w:t xml:space="preserve"> skupina</w:t>
      </w:r>
    </w:p>
    <w:p w14:paraId="048973C7" w14:textId="77777777" w:rsidR="00D50BB6" w:rsidRDefault="00D50BB6" w:rsidP="00F346F5">
      <w:pPr>
        <w:spacing w:after="180" w:line="240" w:lineRule="auto"/>
        <w:jc w:val="both"/>
        <w:rPr>
          <w:rFonts w:ascii="Times New Roman" w:eastAsia="Times New Roman" w:hAnsi="Times New Roman" w:cs="Times New Roman"/>
          <w:bCs/>
          <w:sz w:val="28"/>
          <w:szCs w:val="28"/>
          <w:u w:val="single"/>
          <w:lang w:eastAsia="sk-SK"/>
        </w:rPr>
      </w:pPr>
    </w:p>
    <w:p w14:paraId="282B5D1B" w14:textId="77777777" w:rsidR="00D50BB6" w:rsidRPr="00CC14EF" w:rsidRDefault="00C8047A" w:rsidP="00F346F5">
      <w:pPr>
        <w:spacing w:after="180" w:line="240" w:lineRule="auto"/>
        <w:jc w:val="both"/>
        <w:rPr>
          <w:rFonts w:ascii="Times New Roman" w:eastAsia="Times New Roman" w:hAnsi="Times New Roman" w:cs="Times New Roman"/>
          <w:b/>
          <w:bCs/>
          <w:sz w:val="28"/>
          <w:szCs w:val="28"/>
          <w:lang w:eastAsia="sk-SK"/>
        </w:rPr>
      </w:pPr>
      <w:r w:rsidRPr="00CC14EF">
        <w:rPr>
          <w:rFonts w:ascii="Times New Roman" w:eastAsia="Times New Roman" w:hAnsi="Times New Roman" w:cs="Times New Roman"/>
          <w:b/>
          <w:bCs/>
          <w:sz w:val="28"/>
          <w:szCs w:val="28"/>
          <w:lang w:eastAsia="sk-SK"/>
        </w:rPr>
        <w:t>Pedagogické ciele a integrácia</w:t>
      </w:r>
    </w:p>
    <w:p w14:paraId="229F970C" w14:textId="77777777" w:rsidR="00EF5553" w:rsidRPr="00C8047A" w:rsidRDefault="00D50BB6" w:rsidP="00F346F5">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bCs/>
          <w:sz w:val="28"/>
          <w:szCs w:val="28"/>
          <w:lang w:eastAsia="sk-SK"/>
        </w:rPr>
        <w:t xml:space="preserve">- </w:t>
      </w:r>
      <w:r w:rsidR="00C8047A" w:rsidRPr="00C8047A">
        <w:rPr>
          <w:rFonts w:ascii="Times New Roman" w:eastAsia="Times New Roman" w:hAnsi="Times New Roman" w:cs="Times New Roman"/>
          <w:bCs/>
          <w:sz w:val="28"/>
          <w:szCs w:val="28"/>
          <w:lang w:eastAsia="sk-SK"/>
        </w:rPr>
        <w:t>Doplnok, nie náhrada:</w:t>
      </w:r>
      <w:r w:rsidR="00C8047A" w:rsidRPr="00C8047A">
        <w:rPr>
          <w:rFonts w:ascii="Times New Roman" w:eastAsia="Times New Roman" w:hAnsi="Times New Roman" w:cs="Times New Roman"/>
          <w:sz w:val="28"/>
          <w:szCs w:val="28"/>
          <w:lang w:eastAsia="sk-SK"/>
        </w:rPr>
        <w:t xml:space="preserve"> </w:t>
      </w:r>
      <w:r w:rsidRPr="00C8047A">
        <w:rPr>
          <w:rFonts w:ascii="Times New Roman" w:eastAsia="Times New Roman" w:hAnsi="Times New Roman" w:cs="Times New Roman"/>
          <w:bCs/>
          <w:sz w:val="28"/>
          <w:szCs w:val="28"/>
          <w:lang w:eastAsia="sk-SK"/>
        </w:rPr>
        <w:t>D</w:t>
      </w:r>
      <w:r>
        <w:rPr>
          <w:rFonts w:ascii="Times New Roman" w:eastAsia="Times New Roman" w:hAnsi="Times New Roman" w:cs="Times New Roman"/>
          <w:bCs/>
          <w:sz w:val="28"/>
          <w:szCs w:val="28"/>
          <w:lang w:eastAsia="sk-SK"/>
        </w:rPr>
        <w:t>igitálne technológie sú len d</w:t>
      </w:r>
      <w:r w:rsidRPr="00C8047A">
        <w:rPr>
          <w:rFonts w:ascii="Times New Roman" w:eastAsia="Times New Roman" w:hAnsi="Times New Roman" w:cs="Times New Roman"/>
          <w:bCs/>
          <w:sz w:val="28"/>
          <w:szCs w:val="28"/>
          <w:lang w:eastAsia="sk-SK"/>
        </w:rPr>
        <w:t>oplnok</w:t>
      </w:r>
      <w:r>
        <w:rPr>
          <w:rFonts w:ascii="Times New Roman" w:eastAsia="Times New Roman" w:hAnsi="Times New Roman" w:cs="Times New Roman"/>
          <w:bCs/>
          <w:sz w:val="28"/>
          <w:szCs w:val="28"/>
          <w:lang w:eastAsia="sk-SK"/>
        </w:rPr>
        <w:t xml:space="preserve"> VVČ a </w:t>
      </w:r>
      <w:r w:rsidRPr="00C8047A">
        <w:rPr>
          <w:rFonts w:ascii="Times New Roman" w:eastAsia="Times New Roman" w:hAnsi="Times New Roman" w:cs="Times New Roman"/>
          <w:bCs/>
          <w:sz w:val="28"/>
          <w:szCs w:val="28"/>
          <w:lang w:eastAsia="sk-SK"/>
        </w:rPr>
        <w:t xml:space="preserve">nie </w:t>
      </w:r>
      <w:r>
        <w:rPr>
          <w:rFonts w:ascii="Times New Roman" w:eastAsia="Times New Roman" w:hAnsi="Times New Roman" w:cs="Times New Roman"/>
          <w:bCs/>
          <w:sz w:val="28"/>
          <w:szCs w:val="28"/>
          <w:lang w:eastAsia="sk-SK"/>
        </w:rPr>
        <w:t>jej náhrada -</w:t>
      </w:r>
      <w:r>
        <w:rPr>
          <w:rFonts w:ascii="Times New Roman" w:eastAsia="Times New Roman" w:hAnsi="Times New Roman" w:cs="Times New Roman"/>
          <w:sz w:val="28"/>
          <w:szCs w:val="28"/>
          <w:lang w:eastAsia="sk-SK"/>
        </w:rPr>
        <w:t xml:space="preserve"> t</w:t>
      </w:r>
      <w:r w:rsidRPr="00C8047A">
        <w:rPr>
          <w:rFonts w:ascii="Times New Roman" w:eastAsia="Times New Roman" w:hAnsi="Times New Roman" w:cs="Times New Roman"/>
          <w:sz w:val="28"/>
          <w:szCs w:val="28"/>
          <w:lang w:eastAsia="sk-SK"/>
        </w:rPr>
        <w:t>echnológie nenahrádzajú hru, pohyb ani reálny kontakt.</w:t>
      </w:r>
    </w:p>
    <w:p w14:paraId="5F7270B6" w14:textId="77777777" w:rsidR="00EF5553" w:rsidRPr="00C8047A" w:rsidRDefault="00D50BB6" w:rsidP="00F346F5">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lang w:eastAsia="sk-SK"/>
        </w:rPr>
        <w:t xml:space="preserve">- </w:t>
      </w:r>
      <w:r w:rsidR="00C8047A" w:rsidRPr="00C8047A">
        <w:rPr>
          <w:rFonts w:ascii="Times New Roman" w:eastAsia="Times New Roman" w:hAnsi="Times New Roman" w:cs="Times New Roman"/>
          <w:bCs/>
          <w:sz w:val="28"/>
          <w:szCs w:val="28"/>
          <w:lang w:eastAsia="sk-SK"/>
        </w:rPr>
        <w:t>Aktívna tvorba:</w:t>
      </w:r>
      <w:r w:rsidR="00C8047A" w:rsidRPr="00C8047A">
        <w:rPr>
          <w:rFonts w:ascii="Times New Roman" w:eastAsia="Times New Roman" w:hAnsi="Times New Roman" w:cs="Times New Roman"/>
          <w:sz w:val="28"/>
          <w:szCs w:val="28"/>
          <w:lang w:eastAsia="sk-SK"/>
        </w:rPr>
        <w:t xml:space="preserve"> Deti </w:t>
      </w:r>
      <w:r w:rsidR="00EF5553">
        <w:rPr>
          <w:rFonts w:ascii="Times New Roman" w:eastAsia="Times New Roman" w:hAnsi="Times New Roman" w:cs="Times New Roman"/>
          <w:sz w:val="28"/>
          <w:szCs w:val="28"/>
          <w:lang w:eastAsia="sk-SK"/>
        </w:rPr>
        <w:t xml:space="preserve">jeho </w:t>
      </w:r>
      <w:r w:rsidR="00C8047A" w:rsidRPr="00C8047A">
        <w:rPr>
          <w:rFonts w:ascii="Times New Roman" w:eastAsia="Times New Roman" w:hAnsi="Times New Roman" w:cs="Times New Roman"/>
          <w:sz w:val="28"/>
          <w:szCs w:val="28"/>
          <w:lang w:eastAsia="sk-SK"/>
        </w:rPr>
        <w:t>obsah</w:t>
      </w:r>
      <w:r w:rsidR="00EF5553">
        <w:rPr>
          <w:rFonts w:ascii="Times New Roman" w:eastAsia="Times New Roman" w:hAnsi="Times New Roman" w:cs="Times New Roman"/>
          <w:sz w:val="28"/>
          <w:szCs w:val="28"/>
          <w:lang w:eastAsia="sk-SK"/>
        </w:rPr>
        <w:t xml:space="preserve">  nekonzumujú pasívne, má  hlbší</w:t>
      </w:r>
      <w:r>
        <w:rPr>
          <w:rFonts w:ascii="Times New Roman" w:eastAsia="Times New Roman" w:hAnsi="Times New Roman" w:cs="Times New Roman"/>
          <w:sz w:val="28"/>
          <w:szCs w:val="28"/>
          <w:lang w:eastAsia="sk-SK"/>
        </w:rPr>
        <w:t xml:space="preserve"> významu,</w:t>
      </w:r>
      <w:r w:rsidR="00EF5553">
        <w:rPr>
          <w:rFonts w:ascii="Times New Roman" w:eastAsia="Times New Roman" w:hAnsi="Times New Roman" w:cs="Times New Roman"/>
          <w:sz w:val="28"/>
          <w:szCs w:val="28"/>
          <w:lang w:eastAsia="sk-SK"/>
        </w:rPr>
        <w:t xml:space="preserve"> vzhľadom k preberanej téme týždňa prípadne ho </w:t>
      </w:r>
      <w:r w:rsidR="00C8047A" w:rsidRPr="00C8047A">
        <w:rPr>
          <w:rFonts w:ascii="Times New Roman" w:eastAsia="Times New Roman" w:hAnsi="Times New Roman" w:cs="Times New Roman"/>
          <w:sz w:val="28"/>
          <w:szCs w:val="28"/>
          <w:lang w:eastAsia="sk-SK"/>
        </w:rPr>
        <w:t xml:space="preserve">spoluvytvárajú. </w:t>
      </w:r>
    </w:p>
    <w:p w14:paraId="445AEFA7" w14:textId="77777777" w:rsidR="00EF5553" w:rsidRPr="00C8047A" w:rsidRDefault="00EF5553" w:rsidP="00F346F5">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bCs/>
          <w:sz w:val="28"/>
          <w:szCs w:val="28"/>
          <w:lang w:eastAsia="sk-SK"/>
        </w:rPr>
        <w:t xml:space="preserve">- </w:t>
      </w:r>
      <w:r w:rsidR="00C8047A" w:rsidRPr="00C8047A">
        <w:rPr>
          <w:rFonts w:ascii="Times New Roman" w:eastAsia="Times New Roman" w:hAnsi="Times New Roman" w:cs="Times New Roman"/>
          <w:bCs/>
          <w:sz w:val="28"/>
          <w:szCs w:val="28"/>
          <w:lang w:eastAsia="sk-SK"/>
        </w:rPr>
        <w:t>Rozvoj zručností:</w:t>
      </w:r>
      <w:r w:rsidR="00C8047A" w:rsidRPr="00C8047A">
        <w:rPr>
          <w:rFonts w:ascii="Times New Roman" w:eastAsia="Times New Roman" w:hAnsi="Times New Roman" w:cs="Times New Roman"/>
          <w:sz w:val="28"/>
          <w:szCs w:val="28"/>
          <w:lang w:eastAsia="sk-SK"/>
        </w:rPr>
        <w:t xml:space="preserve"> Zameranie na logiku, kreativitu a jemnú motoriku.</w:t>
      </w:r>
    </w:p>
    <w:p w14:paraId="6FA8A4F8" w14:textId="77777777" w:rsidR="001B261D" w:rsidRPr="00A70649" w:rsidRDefault="00EF5553" w:rsidP="001B261D">
      <w:pPr>
        <w:spacing w:after="0" w:line="240" w:lineRule="auto"/>
        <w:jc w:val="both"/>
        <w:rPr>
          <w:rFonts w:ascii="Times New Roman" w:eastAsia="Times New Roman" w:hAnsi="Times New Roman" w:cs="Times New Roman"/>
          <w:sz w:val="28"/>
          <w:szCs w:val="28"/>
          <w:lang w:eastAsia="sk-SK"/>
        </w:rPr>
      </w:pPr>
      <w:r>
        <w:rPr>
          <w:rFonts w:ascii="Times New Roman" w:eastAsia="Times New Roman" w:hAnsi="Times New Roman" w:cs="Times New Roman"/>
          <w:bCs/>
          <w:sz w:val="28"/>
          <w:szCs w:val="28"/>
          <w:lang w:eastAsia="sk-SK"/>
        </w:rPr>
        <w:t xml:space="preserve">- </w:t>
      </w:r>
      <w:r w:rsidR="00C8047A" w:rsidRPr="00C8047A">
        <w:rPr>
          <w:rFonts w:ascii="Times New Roman" w:eastAsia="Times New Roman" w:hAnsi="Times New Roman" w:cs="Times New Roman"/>
          <w:bCs/>
          <w:sz w:val="28"/>
          <w:szCs w:val="28"/>
          <w:lang w:eastAsia="sk-SK"/>
        </w:rPr>
        <w:t>Prepájanie svetov:</w:t>
      </w:r>
      <w:r w:rsidR="00C8047A" w:rsidRPr="00C8047A">
        <w:rPr>
          <w:rFonts w:ascii="Times New Roman" w:eastAsia="Times New Roman" w:hAnsi="Times New Roman" w:cs="Times New Roman"/>
          <w:sz w:val="28"/>
          <w:szCs w:val="28"/>
          <w:lang w:eastAsia="sk-SK"/>
        </w:rPr>
        <w:t xml:space="preserve"> Digitálny vnem hneď prepojiť s reálnym zážitkom.</w:t>
      </w:r>
      <w:r w:rsidR="001B261D">
        <w:rPr>
          <w:rFonts w:ascii="Times New Roman" w:eastAsia="Times New Roman" w:hAnsi="Times New Roman" w:cs="Times New Roman"/>
          <w:sz w:val="28"/>
          <w:szCs w:val="28"/>
          <w:lang w:eastAsia="sk-SK"/>
        </w:rPr>
        <w:t xml:space="preserve"> </w:t>
      </w:r>
    </w:p>
    <w:p w14:paraId="33CDACFD" w14:textId="77777777" w:rsidR="00EF5553" w:rsidRDefault="00EF5553" w:rsidP="00F346F5">
      <w:pPr>
        <w:spacing w:after="180" w:line="240" w:lineRule="auto"/>
        <w:jc w:val="both"/>
        <w:rPr>
          <w:rFonts w:ascii="Segoe UI Symbol" w:eastAsia="Times New Roman" w:hAnsi="Segoe UI Symbol" w:cs="Segoe UI Symbol"/>
          <w:bCs/>
          <w:sz w:val="28"/>
          <w:szCs w:val="28"/>
          <w:lang w:eastAsia="sk-SK"/>
        </w:rPr>
      </w:pPr>
    </w:p>
    <w:p w14:paraId="74723927" w14:textId="77777777" w:rsidR="00EF5553" w:rsidRPr="00CC14EF" w:rsidRDefault="00C8047A" w:rsidP="00F346F5">
      <w:pPr>
        <w:spacing w:after="180" w:line="240" w:lineRule="auto"/>
        <w:jc w:val="both"/>
        <w:rPr>
          <w:rFonts w:ascii="Times New Roman" w:eastAsia="Times New Roman" w:hAnsi="Times New Roman" w:cs="Times New Roman"/>
          <w:b/>
          <w:bCs/>
          <w:sz w:val="28"/>
          <w:szCs w:val="28"/>
          <w:lang w:eastAsia="sk-SK"/>
        </w:rPr>
      </w:pPr>
      <w:r w:rsidRPr="00CC14EF">
        <w:rPr>
          <w:rFonts w:ascii="Times New Roman" w:eastAsia="Times New Roman" w:hAnsi="Times New Roman" w:cs="Times New Roman"/>
          <w:b/>
          <w:bCs/>
          <w:sz w:val="28"/>
          <w:szCs w:val="28"/>
          <w:lang w:eastAsia="sk-SK"/>
        </w:rPr>
        <w:t>Výber vhodných nástrojov</w:t>
      </w:r>
    </w:p>
    <w:p w14:paraId="1BCBB09B" w14:textId="77777777" w:rsidR="00E17CF4" w:rsidRDefault="00626D1E" w:rsidP="00A70649">
      <w:pPr>
        <w:spacing w:after="180" w:line="240" w:lineRule="auto"/>
        <w:jc w:val="both"/>
      </w:pPr>
      <w:r>
        <w:rPr>
          <w:rFonts w:ascii="Times New Roman" w:eastAsia="Times New Roman" w:hAnsi="Times New Roman" w:cs="Times New Roman"/>
          <w:bCs/>
          <w:sz w:val="28"/>
          <w:szCs w:val="28"/>
          <w:lang w:eastAsia="sk-SK"/>
        </w:rPr>
        <w:t>V MŠ využívame a</w:t>
      </w:r>
      <w:r w:rsidR="001A16F9">
        <w:rPr>
          <w:rFonts w:ascii="Times New Roman" w:eastAsia="Times New Roman" w:hAnsi="Times New Roman" w:cs="Times New Roman"/>
          <w:bCs/>
          <w:sz w:val="28"/>
          <w:szCs w:val="28"/>
          <w:lang w:eastAsia="sk-SK"/>
        </w:rPr>
        <w:t>udiovizuálnu techniku</w:t>
      </w:r>
      <w:r>
        <w:rPr>
          <w:rFonts w:ascii="Times New Roman" w:eastAsia="Times New Roman" w:hAnsi="Times New Roman" w:cs="Times New Roman"/>
          <w:bCs/>
          <w:sz w:val="28"/>
          <w:szCs w:val="28"/>
          <w:lang w:eastAsia="sk-SK"/>
        </w:rPr>
        <w:t xml:space="preserve"> pre materské školy, ktorá </w:t>
      </w:r>
      <w:r w:rsidRPr="00626D1E">
        <w:rPr>
          <w:rFonts w:ascii="Times New Roman" w:eastAsia="Times New Roman" w:hAnsi="Times New Roman" w:cs="Times New Roman"/>
          <w:bCs/>
          <w:sz w:val="28"/>
          <w:szCs w:val="28"/>
          <w:lang w:eastAsia="sk-SK"/>
        </w:rPr>
        <w:t>zahŕňa predovšetkým</w:t>
      </w:r>
      <w:r w:rsidR="001A16F9">
        <w:rPr>
          <w:rFonts w:ascii="Times New Roman" w:eastAsia="Times New Roman" w:hAnsi="Times New Roman" w:cs="Times New Roman"/>
          <w:bCs/>
          <w:sz w:val="28"/>
          <w:szCs w:val="28"/>
          <w:lang w:eastAsia="sk-SK"/>
        </w:rPr>
        <w:t xml:space="preserve"> interaktívne dotykové displeje.</w:t>
      </w:r>
      <w:r w:rsidR="00E17CF4">
        <w:rPr>
          <w:rFonts w:ascii="Times New Roman" w:eastAsia="Times New Roman" w:hAnsi="Times New Roman" w:cs="Times New Roman"/>
          <w:bCs/>
          <w:sz w:val="28"/>
          <w:szCs w:val="28"/>
          <w:lang w:eastAsia="sk-SK"/>
        </w:rPr>
        <w:t xml:space="preserve"> </w:t>
      </w:r>
      <w:r w:rsidRPr="00626D1E">
        <w:rPr>
          <w:rFonts w:ascii="Times New Roman" w:eastAsia="Times New Roman" w:hAnsi="Times New Roman" w:cs="Times New Roman"/>
          <w:bCs/>
          <w:sz w:val="28"/>
          <w:szCs w:val="28"/>
          <w:lang w:eastAsia="sk-SK"/>
        </w:rPr>
        <w:t>Tieto moderné didaktické pomôck</w:t>
      </w:r>
      <w:r>
        <w:rPr>
          <w:rFonts w:ascii="Times New Roman" w:eastAsia="Times New Roman" w:hAnsi="Times New Roman" w:cs="Times New Roman"/>
          <w:bCs/>
          <w:sz w:val="28"/>
          <w:szCs w:val="28"/>
          <w:lang w:eastAsia="sk-SK"/>
        </w:rPr>
        <w:t xml:space="preserve">y </w:t>
      </w:r>
      <w:r w:rsidRPr="00626D1E">
        <w:rPr>
          <w:rFonts w:ascii="Times New Roman" w:eastAsia="Times New Roman" w:hAnsi="Times New Roman" w:cs="Times New Roman"/>
          <w:bCs/>
          <w:sz w:val="28"/>
          <w:szCs w:val="28"/>
          <w:lang w:eastAsia="sk-SK"/>
        </w:rPr>
        <w:t>rozvíja</w:t>
      </w:r>
      <w:r w:rsidR="00E17CF4">
        <w:rPr>
          <w:rFonts w:ascii="Times New Roman" w:eastAsia="Times New Roman" w:hAnsi="Times New Roman" w:cs="Times New Roman"/>
          <w:bCs/>
          <w:sz w:val="28"/>
          <w:szCs w:val="28"/>
          <w:lang w:eastAsia="sk-SK"/>
        </w:rPr>
        <w:t>jú</w:t>
      </w:r>
      <w:r w:rsidRPr="00626D1E">
        <w:rPr>
          <w:rFonts w:ascii="Times New Roman" w:eastAsia="Times New Roman" w:hAnsi="Times New Roman" w:cs="Times New Roman"/>
          <w:bCs/>
          <w:sz w:val="28"/>
          <w:szCs w:val="28"/>
          <w:lang w:eastAsia="sk-SK"/>
        </w:rPr>
        <w:t xml:space="preserve"> jemnú motoriku, logické myslenie a slúžili ako intuitívny nástroj na učenie hrou</w:t>
      </w:r>
      <w:r>
        <w:rPr>
          <w:rFonts w:ascii="Times New Roman" w:eastAsia="Times New Roman" w:hAnsi="Times New Roman" w:cs="Times New Roman"/>
          <w:bCs/>
          <w:sz w:val="28"/>
          <w:szCs w:val="28"/>
          <w:lang w:eastAsia="sk-SK"/>
        </w:rPr>
        <w:t xml:space="preserve">. </w:t>
      </w:r>
      <w:r w:rsidR="00E17CF4" w:rsidRPr="00E17CF4">
        <w:rPr>
          <w:rFonts w:ascii="Times New Roman" w:hAnsi="Times New Roman" w:cs="Times New Roman"/>
          <w:sz w:val="28"/>
          <w:szCs w:val="28"/>
        </w:rPr>
        <w:t xml:space="preserve">Realizujeme spoločné vzdelávacie aktivity zamerané na prezentáciu tém výchovno-vzdelávacej činnosti. Súčasťou sú aj individuálne úlohy, prostredníctvom ktorých si deti rozvíjajú poznatky, jemnú motoriku a </w:t>
      </w:r>
      <w:proofErr w:type="spellStart"/>
      <w:r w:rsidR="00E17CF4" w:rsidRPr="00E17CF4">
        <w:rPr>
          <w:rFonts w:ascii="Times New Roman" w:hAnsi="Times New Roman" w:cs="Times New Roman"/>
          <w:sz w:val="28"/>
          <w:szCs w:val="28"/>
        </w:rPr>
        <w:lastRenderedPageBreak/>
        <w:t>grafomotorické</w:t>
      </w:r>
      <w:proofErr w:type="spellEnd"/>
      <w:r w:rsidR="00E17CF4" w:rsidRPr="00E17CF4">
        <w:rPr>
          <w:rFonts w:ascii="Times New Roman" w:hAnsi="Times New Roman" w:cs="Times New Roman"/>
          <w:sz w:val="28"/>
          <w:szCs w:val="28"/>
        </w:rPr>
        <w:t xml:space="preserve"> zručnosti. Medzi tieto aktivity patrí skladanie častí obrázkov, dotváranie ich obsahu, riešenie pracovných úloh a </w:t>
      </w:r>
      <w:proofErr w:type="spellStart"/>
      <w:r w:rsidR="00E17CF4" w:rsidRPr="00E17CF4">
        <w:rPr>
          <w:rFonts w:ascii="Times New Roman" w:hAnsi="Times New Roman" w:cs="Times New Roman"/>
          <w:sz w:val="28"/>
          <w:szCs w:val="28"/>
        </w:rPr>
        <w:t>grafomotorické</w:t>
      </w:r>
      <w:proofErr w:type="spellEnd"/>
      <w:r w:rsidR="00E17CF4" w:rsidRPr="00E17CF4">
        <w:rPr>
          <w:rFonts w:ascii="Times New Roman" w:hAnsi="Times New Roman" w:cs="Times New Roman"/>
          <w:sz w:val="28"/>
          <w:szCs w:val="28"/>
        </w:rPr>
        <w:t xml:space="preserve"> cvičenia.</w:t>
      </w:r>
      <w:r w:rsidR="00E17CF4" w:rsidRPr="00E17CF4">
        <w:t xml:space="preserve"> </w:t>
      </w:r>
    </w:p>
    <w:p w14:paraId="5D0785CD" w14:textId="7042EDD1" w:rsidR="00A70649" w:rsidRPr="00E17CF4" w:rsidRDefault="00E17CF4" w:rsidP="00A70649">
      <w:pPr>
        <w:spacing w:after="180" w:line="240" w:lineRule="auto"/>
        <w:jc w:val="both"/>
        <w:rPr>
          <w:rFonts w:ascii="Times New Roman" w:eastAsia="Times New Roman" w:hAnsi="Times New Roman" w:cs="Times New Roman"/>
          <w:bCs/>
          <w:sz w:val="28"/>
          <w:szCs w:val="28"/>
          <w:lang w:eastAsia="sk-SK"/>
        </w:rPr>
      </w:pPr>
      <w:r w:rsidRPr="00E17CF4">
        <w:rPr>
          <w:rFonts w:ascii="Times New Roman" w:hAnsi="Times New Roman" w:cs="Times New Roman"/>
          <w:sz w:val="28"/>
          <w:szCs w:val="28"/>
        </w:rPr>
        <w:t xml:space="preserve">Pri rozvíjaní digitálnych kompetencií detí využívame moderné digitálne pomôcky a technológie, ako sú robotická včela </w:t>
      </w:r>
      <w:proofErr w:type="spellStart"/>
      <w:r w:rsidRPr="00E17CF4">
        <w:rPr>
          <w:rFonts w:ascii="Times New Roman" w:hAnsi="Times New Roman" w:cs="Times New Roman"/>
          <w:sz w:val="28"/>
          <w:szCs w:val="28"/>
        </w:rPr>
        <w:t>Bee-Bot</w:t>
      </w:r>
      <w:proofErr w:type="spellEnd"/>
      <w:r w:rsidRPr="00E17CF4">
        <w:rPr>
          <w:rFonts w:ascii="Times New Roman" w:hAnsi="Times New Roman" w:cs="Times New Roman"/>
          <w:sz w:val="28"/>
          <w:szCs w:val="28"/>
        </w:rPr>
        <w:t xml:space="preserve">, učebný robot </w:t>
      </w:r>
      <w:proofErr w:type="spellStart"/>
      <w:r w:rsidRPr="00E17CF4">
        <w:rPr>
          <w:rFonts w:ascii="Times New Roman" w:hAnsi="Times New Roman" w:cs="Times New Roman"/>
          <w:sz w:val="28"/>
          <w:szCs w:val="28"/>
        </w:rPr>
        <w:t>mTiny</w:t>
      </w:r>
      <w:proofErr w:type="spellEnd"/>
      <w:r w:rsidRPr="00E17CF4">
        <w:rPr>
          <w:rFonts w:ascii="Times New Roman" w:hAnsi="Times New Roman" w:cs="Times New Roman"/>
          <w:sz w:val="28"/>
          <w:szCs w:val="28"/>
        </w:rPr>
        <w:t xml:space="preserve"> </w:t>
      </w:r>
      <w:proofErr w:type="spellStart"/>
      <w:r w:rsidRPr="00E17CF4">
        <w:rPr>
          <w:rFonts w:ascii="Times New Roman" w:hAnsi="Times New Roman" w:cs="Times New Roman"/>
          <w:sz w:val="28"/>
          <w:szCs w:val="28"/>
        </w:rPr>
        <w:t>Discover</w:t>
      </w:r>
      <w:proofErr w:type="spellEnd"/>
      <w:r w:rsidRPr="00E17CF4">
        <w:rPr>
          <w:rFonts w:ascii="Times New Roman" w:hAnsi="Times New Roman" w:cs="Times New Roman"/>
          <w:sz w:val="28"/>
          <w:szCs w:val="28"/>
        </w:rPr>
        <w:t xml:space="preserve"> </w:t>
      </w:r>
      <w:proofErr w:type="spellStart"/>
      <w:r w:rsidRPr="00E17CF4">
        <w:rPr>
          <w:rFonts w:ascii="Times New Roman" w:hAnsi="Times New Roman" w:cs="Times New Roman"/>
          <w:sz w:val="28"/>
          <w:szCs w:val="28"/>
        </w:rPr>
        <w:t>Kit</w:t>
      </w:r>
      <w:proofErr w:type="spellEnd"/>
      <w:r w:rsidRPr="00E17CF4">
        <w:rPr>
          <w:rFonts w:ascii="Times New Roman" w:hAnsi="Times New Roman" w:cs="Times New Roman"/>
          <w:sz w:val="28"/>
          <w:szCs w:val="28"/>
        </w:rPr>
        <w:t>, edukačné softvéry pre materské školy v slovenskom jazyku, digitálny mikroskop s displejom, digitálny fotoaparát, počítače, tlačiarne a prístup na internet. Tieto prostriedky podporujú rozvoj digitálnej gramotnosti, logického myslenia, tvorivosti, bádateľských schopností a aktívneho učenia detí.</w:t>
      </w:r>
      <w:r w:rsidR="00A70649" w:rsidRPr="00E17CF4">
        <w:rPr>
          <w:rFonts w:ascii="Times New Roman" w:eastAsia="Times New Roman" w:hAnsi="Times New Roman" w:cs="Times New Roman"/>
          <w:bCs/>
          <w:sz w:val="28"/>
          <w:szCs w:val="28"/>
          <w:lang w:eastAsia="sk-SK"/>
        </w:rPr>
        <w:t xml:space="preserve"> </w:t>
      </w:r>
    </w:p>
    <w:p w14:paraId="04A4F466" w14:textId="77777777" w:rsidR="000E2ECE" w:rsidRPr="00CC14EF" w:rsidRDefault="000E2ECE" w:rsidP="00F346F5">
      <w:pPr>
        <w:spacing w:after="180" w:line="240" w:lineRule="auto"/>
        <w:jc w:val="both"/>
        <w:rPr>
          <w:rFonts w:ascii="Segoe UI Symbol" w:eastAsia="Times New Roman" w:hAnsi="Segoe UI Symbol" w:cs="Segoe UI Symbol"/>
          <w:bCs/>
          <w:sz w:val="28"/>
          <w:szCs w:val="28"/>
          <w:lang w:eastAsia="sk-SK"/>
        </w:rPr>
      </w:pPr>
    </w:p>
    <w:p w14:paraId="4740A83F" w14:textId="77777777" w:rsidR="00B55FFA" w:rsidRPr="00CC14EF" w:rsidRDefault="00C8047A" w:rsidP="00F346F5">
      <w:pPr>
        <w:spacing w:after="180" w:line="240" w:lineRule="auto"/>
        <w:jc w:val="both"/>
        <w:rPr>
          <w:rFonts w:ascii="Times New Roman" w:eastAsia="Times New Roman" w:hAnsi="Times New Roman" w:cs="Times New Roman"/>
          <w:b/>
          <w:bCs/>
          <w:sz w:val="28"/>
          <w:szCs w:val="28"/>
          <w:lang w:eastAsia="sk-SK"/>
        </w:rPr>
      </w:pPr>
      <w:r w:rsidRPr="00CC14EF">
        <w:rPr>
          <w:rFonts w:ascii="Times New Roman" w:eastAsia="Times New Roman" w:hAnsi="Times New Roman" w:cs="Times New Roman"/>
          <w:b/>
          <w:bCs/>
          <w:sz w:val="28"/>
          <w:szCs w:val="28"/>
          <w:lang w:eastAsia="sk-SK"/>
        </w:rPr>
        <w:t>Kompetencie pedagógov</w:t>
      </w:r>
    </w:p>
    <w:p w14:paraId="168365C3" w14:textId="507F1B3A" w:rsidR="003F7CAF" w:rsidRPr="003F7CAF" w:rsidRDefault="00E17CF4" w:rsidP="003F7CAF">
      <w:pPr>
        <w:spacing w:after="0" w:line="240" w:lineRule="auto"/>
        <w:jc w:val="both"/>
        <w:rPr>
          <w:rFonts w:ascii="Times New Roman" w:eastAsia="Times New Roman" w:hAnsi="Times New Roman" w:cs="Times New Roman"/>
          <w:sz w:val="28"/>
          <w:szCs w:val="28"/>
          <w:lang w:eastAsia="sk-SK"/>
        </w:rPr>
      </w:pPr>
      <w:r w:rsidRPr="00E17CF4">
        <w:rPr>
          <w:rFonts w:ascii="Times New Roman" w:hAnsi="Times New Roman" w:cs="Times New Roman"/>
          <w:sz w:val="28"/>
          <w:szCs w:val="28"/>
        </w:rPr>
        <w:t xml:space="preserve">V našej materskej škole podporujeme profesijný rozvoj pedagogických zamestnancov v súlade so stratégiou digitálnej transformácie vzdelávania. Pedagógovia sa pravidelne zapájajú do akreditovaných vzdelávacích programov zameraných na rozvoj digitálnych kompetencií a efektívne využívanie digitálnych technológií vo výchovno-vzdelávacom procese, vrátane práce s interaktívnymi tabuľami, </w:t>
      </w:r>
      <w:proofErr w:type="spellStart"/>
      <w:r w:rsidRPr="00E17CF4">
        <w:rPr>
          <w:rFonts w:ascii="Times New Roman" w:hAnsi="Times New Roman" w:cs="Times New Roman"/>
          <w:sz w:val="28"/>
          <w:szCs w:val="28"/>
        </w:rPr>
        <w:t>tabletmi</w:t>
      </w:r>
      <w:proofErr w:type="spellEnd"/>
      <w:r w:rsidRPr="00E17CF4">
        <w:rPr>
          <w:rFonts w:ascii="Times New Roman" w:hAnsi="Times New Roman" w:cs="Times New Roman"/>
          <w:sz w:val="28"/>
          <w:szCs w:val="28"/>
        </w:rPr>
        <w:t xml:space="preserve"> a ďalšími digitálnymi pomôckami. Naším cieľom je zmysluplne prepájať moderné technológie s kvalitným vzdelávaním detí a zároveň podporovať kontinuálne profesijné vzdelávanie a sebavzdelávanie pedagogických zamestnancov.</w:t>
      </w:r>
    </w:p>
    <w:p w14:paraId="49E39A65" w14:textId="77777777" w:rsidR="003F7CAF" w:rsidRDefault="003F7CAF" w:rsidP="003F7CAF">
      <w:pPr>
        <w:spacing w:after="0" w:line="240" w:lineRule="auto"/>
        <w:jc w:val="both"/>
        <w:rPr>
          <w:rFonts w:ascii="Times New Roman" w:eastAsia="Times New Roman" w:hAnsi="Times New Roman" w:cs="Times New Roman"/>
          <w:b/>
          <w:bCs/>
          <w:sz w:val="28"/>
          <w:szCs w:val="28"/>
          <w:lang w:eastAsia="sk-SK"/>
        </w:rPr>
      </w:pPr>
    </w:p>
    <w:p w14:paraId="3BA6E324" w14:textId="50B9ADC2" w:rsidR="00C8047A" w:rsidRDefault="00C8047A" w:rsidP="003F7CAF">
      <w:pPr>
        <w:spacing w:after="0" w:line="240" w:lineRule="auto"/>
        <w:jc w:val="both"/>
        <w:rPr>
          <w:rFonts w:ascii="Times New Roman" w:eastAsia="Times New Roman" w:hAnsi="Times New Roman" w:cs="Times New Roman"/>
          <w:b/>
          <w:bCs/>
          <w:sz w:val="28"/>
          <w:szCs w:val="28"/>
          <w:lang w:eastAsia="sk-SK"/>
        </w:rPr>
      </w:pPr>
      <w:r w:rsidRPr="00CC14EF">
        <w:rPr>
          <w:rFonts w:ascii="Times New Roman" w:eastAsia="Times New Roman" w:hAnsi="Times New Roman" w:cs="Times New Roman"/>
          <w:b/>
          <w:bCs/>
          <w:sz w:val="28"/>
          <w:szCs w:val="28"/>
          <w:lang w:eastAsia="sk-SK"/>
        </w:rPr>
        <w:t>Spolupráca s</w:t>
      </w:r>
      <w:r w:rsidR="00E17CF4">
        <w:rPr>
          <w:rFonts w:ascii="Times New Roman" w:eastAsia="Times New Roman" w:hAnsi="Times New Roman" w:cs="Times New Roman"/>
          <w:b/>
          <w:bCs/>
          <w:sz w:val="28"/>
          <w:szCs w:val="28"/>
          <w:lang w:eastAsia="sk-SK"/>
        </w:rPr>
        <w:t> </w:t>
      </w:r>
      <w:r w:rsidRPr="00CC14EF">
        <w:rPr>
          <w:rFonts w:ascii="Times New Roman" w:eastAsia="Times New Roman" w:hAnsi="Times New Roman" w:cs="Times New Roman"/>
          <w:b/>
          <w:bCs/>
          <w:sz w:val="28"/>
          <w:szCs w:val="28"/>
          <w:lang w:eastAsia="sk-SK"/>
        </w:rPr>
        <w:t>rodinou</w:t>
      </w:r>
    </w:p>
    <w:p w14:paraId="16485D35" w14:textId="77777777" w:rsidR="00E17CF4" w:rsidRPr="00CC14EF" w:rsidRDefault="00E17CF4" w:rsidP="003F7CAF">
      <w:pPr>
        <w:spacing w:after="0" w:line="240" w:lineRule="auto"/>
        <w:jc w:val="both"/>
        <w:rPr>
          <w:rFonts w:ascii="Times New Roman" w:eastAsia="Times New Roman" w:hAnsi="Times New Roman" w:cs="Times New Roman"/>
          <w:b/>
          <w:bCs/>
          <w:sz w:val="28"/>
          <w:szCs w:val="28"/>
          <w:lang w:eastAsia="sk-SK"/>
        </w:rPr>
      </w:pPr>
    </w:p>
    <w:p w14:paraId="6F92856F" w14:textId="198C417F" w:rsidR="00415A20" w:rsidRPr="00E17CF4" w:rsidRDefault="00E17CF4" w:rsidP="00F346F5">
      <w:pPr>
        <w:spacing w:after="0" w:line="240" w:lineRule="auto"/>
        <w:jc w:val="both"/>
        <w:rPr>
          <w:rFonts w:ascii="Times New Roman" w:eastAsia="Times New Roman" w:hAnsi="Times New Roman" w:cs="Times New Roman"/>
          <w:sz w:val="28"/>
          <w:szCs w:val="28"/>
          <w:lang w:eastAsia="sk-SK"/>
        </w:rPr>
      </w:pPr>
      <w:r w:rsidRPr="00E17CF4">
        <w:rPr>
          <w:rFonts w:ascii="Times New Roman" w:hAnsi="Times New Roman" w:cs="Times New Roman"/>
          <w:sz w:val="28"/>
          <w:szCs w:val="28"/>
        </w:rPr>
        <w:t xml:space="preserve">Spoluprácu so zákonnými zástupcami podporujeme aj prostredníctvom digitálnych technológií. Pokroky detí vo výchovno-vzdelávacom procese </w:t>
      </w:r>
      <w:proofErr w:type="spellStart"/>
      <w:r w:rsidRPr="00E17CF4">
        <w:rPr>
          <w:rFonts w:ascii="Times New Roman" w:hAnsi="Times New Roman" w:cs="Times New Roman"/>
          <w:sz w:val="28"/>
          <w:szCs w:val="28"/>
        </w:rPr>
        <w:t>zdieľame</w:t>
      </w:r>
      <w:proofErr w:type="spellEnd"/>
      <w:r w:rsidRPr="00E17CF4">
        <w:rPr>
          <w:rFonts w:ascii="Times New Roman" w:hAnsi="Times New Roman" w:cs="Times New Roman"/>
          <w:sz w:val="28"/>
          <w:szCs w:val="28"/>
        </w:rPr>
        <w:t xml:space="preserve"> prostredníctvom ukážok ich digitálnych prác v zabezpečených uzavretých komunikačných platformách. Zároveň týmto spôsobom pravidelne poskytujeme rodičom informácie o realizovaných, aktuálne prebiehajúcich i pripravovaných aktivitách materskej školy, čím posilňujeme vzájomnú komunikáciu, spoluprácu a partnerstvo medzi rodinou a školou.</w:t>
      </w:r>
    </w:p>
    <w:p w14:paraId="6315E3A4" w14:textId="77777777" w:rsidR="00E16C3D" w:rsidRDefault="00E16C3D" w:rsidP="00F346F5">
      <w:pPr>
        <w:spacing w:after="0" w:line="240" w:lineRule="auto"/>
        <w:jc w:val="both"/>
        <w:rPr>
          <w:rFonts w:ascii="Times New Roman" w:eastAsia="Times New Roman" w:hAnsi="Times New Roman" w:cs="Times New Roman"/>
          <w:bCs/>
          <w:sz w:val="28"/>
          <w:szCs w:val="28"/>
          <w:lang w:eastAsia="sk-SK"/>
        </w:rPr>
      </w:pPr>
    </w:p>
    <w:p w14:paraId="59CAEF35" w14:textId="77777777" w:rsidR="00983DEF" w:rsidRPr="00415A20" w:rsidRDefault="00983DEF" w:rsidP="00F346F5">
      <w:pPr>
        <w:spacing w:after="0" w:line="240" w:lineRule="auto"/>
        <w:jc w:val="both"/>
        <w:rPr>
          <w:rFonts w:ascii="Times New Roman" w:eastAsia="Times New Roman" w:hAnsi="Times New Roman" w:cs="Times New Roman"/>
          <w:b/>
          <w:sz w:val="28"/>
          <w:szCs w:val="28"/>
          <w:lang w:eastAsia="sk-SK"/>
        </w:rPr>
      </w:pPr>
    </w:p>
    <w:p w14:paraId="59479BEB" w14:textId="77777777" w:rsidR="00983DEF" w:rsidRPr="00983DEF" w:rsidRDefault="00983DEF" w:rsidP="00F346F5">
      <w:pPr>
        <w:spacing w:after="0" w:line="240" w:lineRule="auto"/>
        <w:jc w:val="both"/>
        <w:rPr>
          <w:rFonts w:ascii="Times New Roman" w:eastAsia="Times New Roman" w:hAnsi="Times New Roman" w:cs="Times New Roman"/>
          <w:b/>
          <w:sz w:val="28"/>
          <w:szCs w:val="28"/>
          <w:lang w:eastAsia="sk-SK"/>
        </w:rPr>
      </w:pPr>
    </w:p>
    <w:p w14:paraId="2B357425"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3CB566E4"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1638FC31" w14:textId="77777777" w:rsidR="001B261D" w:rsidRPr="00415A20" w:rsidRDefault="001B261D" w:rsidP="001B261D">
      <w:pPr>
        <w:spacing w:after="0" w:line="240" w:lineRule="auto"/>
        <w:jc w:val="both"/>
        <w:rPr>
          <w:rFonts w:ascii="Times New Roman" w:eastAsia="Times New Roman" w:hAnsi="Times New Roman" w:cs="Times New Roman"/>
          <w:b/>
          <w:bCs/>
          <w:sz w:val="28"/>
          <w:szCs w:val="28"/>
          <w:lang w:eastAsia="sk-SK"/>
        </w:rPr>
      </w:pPr>
    </w:p>
    <w:p w14:paraId="232FA298"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757D5CEF"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6563341C"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29D2F69B"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1D4B6962"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sk-SK"/>
        </w:rPr>
      </w:pPr>
    </w:p>
    <w:p w14:paraId="71169C9B"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0B82D581"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35457E9F"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46175B8C"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091FF622"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2A323BE3"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64303C85"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298E97FA"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5E692D9B" w14:textId="77777777" w:rsidR="00983DEF" w:rsidRPr="00983DEF" w:rsidRDefault="00983DEF" w:rsidP="00983DEF">
      <w:pPr>
        <w:spacing w:after="0" w:line="240" w:lineRule="auto"/>
        <w:jc w:val="both"/>
        <w:rPr>
          <w:rFonts w:ascii="Times New Roman" w:eastAsia="Times New Roman" w:hAnsi="Times New Roman" w:cs="Times New Roman"/>
          <w:b/>
          <w:sz w:val="28"/>
          <w:szCs w:val="28"/>
          <w:lang w:eastAsia="cs-CZ"/>
        </w:rPr>
      </w:pPr>
    </w:p>
    <w:p w14:paraId="040780B5" w14:textId="77777777" w:rsidR="00983DEF" w:rsidRPr="00983DEF" w:rsidRDefault="00983DEF" w:rsidP="00983DEF">
      <w:pPr>
        <w:spacing w:after="0" w:line="240" w:lineRule="auto"/>
        <w:jc w:val="center"/>
        <w:rPr>
          <w:rFonts w:ascii="Georgia" w:eastAsia="Times New Roman" w:hAnsi="Georgia" w:cs="Times New Roman"/>
          <w:b/>
          <w:bCs/>
          <w:sz w:val="44"/>
          <w:szCs w:val="44"/>
          <w:lang w:eastAsia="cs-CZ"/>
        </w:rPr>
      </w:pPr>
    </w:p>
    <w:p w14:paraId="2EE15AB9" w14:textId="77777777" w:rsidR="00857DDA" w:rsidRDefault="00857DDA"/>
    <w:sectPr w:rsidR="00857DD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arrington">
    <w:panose1 w:val="04040505050A02020702"/>
    <w:charset w:val="00"/>
    <w:family w:val="decorativ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Gautami">
    <w:panose1 w:val="020B0502040204020203"/>
    <w:charset w:val="01"/>
    <w:family w:val="roman"/>
    <w:notTrueType/>
    <w:pitch w:val="variable"/>
  </w:font>
  <w:font w:name="Georgia">
    <w:panose1 w:val="02040502050405020303"/>
    <w:charset w:val="EE"/>
    <w:family w:val="roman"/>
    <w:pitch w:val="variable"/>
    <w:sig w:usb0="00000287" w:usb1="00000000" w:usb2="00000000" w:usb3="00000000" w:csb0="0000009F" w:csb1="00000000"/>
  </w:font>
  <w:font w:name="Tw Cen MT">
    <w:panose1 w:val="020B0602020104020603"/>
    <w:charset w:val="EE"/>
    <w:family w:val="swiss"/>
    <w:pitch w:val="variable"/>
    <w:sig w:usb0="00000007" w:usb1="00000000" w:usb2="00000000" w:usb3="00000000" w:csb0="00000003" w:csb1="00000000"/>
  </w:font>
  <w:font w:name="+mn-ea">
    <w:panose1 w:val="00000000000000000000"/>
    <w:charset w:val="00"/>
    <w:family w:val="roman"/>
    <w:notTrueType/>
    <w:pitch w:val="default"/>
  </w:font>
  <w:font w:name="+mn-cs">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5350"/>
    <w:multiLevelType w:val="hybridMultilevel"/>
    <w:tmpl w:val="26B8BC32"/>
    <w:lvl w:ilvl="0" w:tplc="A26C7620">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nsid w:val="0A3A738D"/>
    <w:multiLevelType w:val="hybridMultilevel"/>
    <w:tmpl w:val="6E1223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21090692"/>
    <w:multiLevelType w:val="hybridMultilevel"/>
    <w:tmpl w:val="6206FA50"/>
    <w:lvl w:ilvl="0" w:tplc="6492CAFC">
      <w:start w:val="1"/>
      <w:numFmt w:val="bullet"/>
      <w:lvlText w:val=""/>
      <w:lvlJc w:val="left"/>
      <w:pPr>
        <w:tabs>
          <w:tab w:val="num" w:pos="720"/>
        </w:tabs>
        <w:ind w:left="720" w:hanging="360"/>
      </w:pPr>
      <w:rPr>
        <w:rFonts w:ascii="Wingdings" w:hAnsi="Wingdings" w:hint="default"/>
      </w:rPr>
    </w:lvl>
    <w:lvl w:ilvl="1" w:tplc="A698919E" w:tentative="1">
      <w:start w:val="1"/>
      <w:numFmt w:val="bullet"/>
      <w:lvlText w:val=""/>
      <w:lvlJc w:val="left"/>
      <w:pPr>
        <w:tabs>
          <w:tab w:val="num" w:pos="1440"/>
        </w:tabs>
        <w:ind w:left="1440" w:hanging="360"/>
      </w:pPr>
      <w:rPr>
        <w:rFonts w:ascii="Wingdings" w:hAnsi="Wingdings" w:hint="default"/>
      </w:rPr>
    </w:lvl>
    <w:lvl w:ilvl="2" w:tplc="C4EC222E" w:tentative="1">
      <w:start w:val="1"/>
      <w:numFmt w:val="bullet"/>
      <w:lvlText w:val=""/>
      <w:lvlJc w:val="left"/>
      <w:pPr>
        <w:tabs>
          <w:tab w:val="num" w:pos="2160"/>
        </w:tabs>
        <w:ind w:left="2160" w:hanging="360"/>
      </w:pPr>
      <w:rPr>
        <w:rFonts w:ascii="Wingdings" w:hAnsi="Wingdings" w:hint="default"/>
      </w:rPr>
    </w:lvl>
    <w:lvl w:ilvl="3" w:tplc="C396F55C" w:tentative="1">
      <w:start w:val="1"/>
      <w:numFmt w:val="bullet"/>
      <w:lvlText w:val=""/>
      <w:lvlJc w:val="left"/>
      <w:pPr>
        <w:tabs>
          <w:tab w:val="num" w:pos="2880"/>
        </w:tabs>
        <w:ind w:left="2880" w:hanging="360"/>
      </w:pPr>
      <w:rPr>
        <w:rFonts w:ascii="Wingdings" w:hAnsi="Wingdings" w:hint="default"/>
      </w:rPr>
    </w:lvl>
    <w:lvl w:ilvl="4" w:tplc="780622C8" w:tentative="1">
      <w:start w:val="1"/>
      <w:numFmt w:val="bullet"/>
      <w:lvlText w:val=""/>
      <w:lvlJc w:val="left"/>
      <w:pPr>
        <w:tabs>
          <w:tab w:val="num" w:pos="3600"/>
        </w:tabs>
        <w:ind w:left="3600" w:hanging="360"/>
      </w:pPr>
      <w:rPr>
        <w:rFonts w:ascii="Wingdings" w:hAnsi="Wingdings" w:hint="default"/>
      </w:rPr>
    </w:lvl>
    <w:lvl w:ilvl="5" w:tplc="BCBE6B90" w:tentative="1">
      <w:start w:val="1"/>
      <w:numFmt w:val="bullet"/>
      <w:lvlText w:val=""/>
      <w:lvlJc w:val="left"/>
      <w:pPr>
        <w:tabs>
          <w:tab w:val="num" w:pos="4320"/>
        </w:tabs>
        <w:ind w:left="4320" w:hanging="360"/>
      </w:pPr>
      <w:rPr>
        <w:rFonts w:ascii="Wingdings" w:hAnsi="Wingdings" w:hint="default"/>
      </w:rPr>
    </w:lvl>
    <w:lvl w:ilvl="6" w:tplc="CAD4D6D2" w:tentative="1">
      <w:start w:val="1"/>
      <w:numFmt w:val="bullet"/>
      <w:lvlText w:val=""/>
      <w:lvlJc w:val="left"/>
      <w:pPr>
        <w:tabs>
          <w:tab w:val="num" w:pos="5040"/>
        </w:tabs>
        <w:ind w:left="5040" w:hanging="360"/>
      </w:pPr>
      <w:rPr>
        <w:rFonts w:ascii="Wingdings" w:hAnsi="Wingdings" w:hint="default"/>
      </w:rPr>
    </w:lvl>
    <w:lvl w:ilvl="7" w:tplc="EC5AC942" w:tentative="1">
      <w:start w:val="1"/>
      <w:numFmt w:val="bullet"/>
      <w:lvlText w:val=""/>
      <w:lvlJc w:val="left"/>
      <w:pPr>
        <w:tabs>
          <w:tab w:val="num" w:pos="5760"/>
        </w:tabs>
        <w:ind w:left="5760" w:hanging="360"/>
      </w:pPr>
      <w:rPr>
        <w:rFonts w:ascii="Wingdings" w:hAnsi="Wingdings" w:hint="default"/>
      </w:rPr>
    </w:lvl>
    <w:lvl w:ilvl="8" w:tplc="7578F56E" w:tentative="1">
      <w:start w:val="1"/>
      <w:numFmt w:val="bullet"/>
      <w:lvlText w:val=""/>
      <w:lvlJc w:val="left"/>
      <w:pPr>
        <w:tabs>
          <w:tab w:val="num" w:pos="6480"/>
        </w:tabs>
        <w:ind w:left="6480" w:hanging="360"/>
      </w:pPr>
      <w:rPr>
        <w:rFonts w:ascii="Wingdings" w:hAnsi="Wingdings" w:hint="default"/>
      </w:rPr>
    </w:lvl>
  </w:abstractNum>
  <w:abstractNum w:abstractNumId="3">
    <w:nsid w:val="2FC97260"/>
    <w:multiLevelType w:val="multilevel"/>
    <w:tmpl w:val="42A87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853B8A"/>
    <w:multiLevelType w:val="multilevel"/>
    <w:tmpl w:val="9D5EB0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4CE06402"/>
    <w:multiLevelType w:val="multilevel"/>
    <w:tmpl w:val="DE12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F61E1E"/>
    <w:multiLevelType w:val="hybridMultilevel"/>
    <w:tmpl w:val="6A0AA00E"/>
    <w:lvl w:ilvl="0" w:tplc="8A229A84">
      <w:start w:val="1"/>
      <w:numFmt w:val="upperRoman"/>
      <w:lvlText w:val="%1."/>
      <w:lvlJc w:val="left"/>
      <w:pPr>
        <w:ind w:left="1080" w:hanging="72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nsid w:val="4FA542D6"/>
    <w:multiLevelType w:val="multilevel"/>
    <w:tmpl w:val="8072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2235E3F"/>
    <w:multiLevelType w:val="hybridMultilevel"/>
    <w:tmpl w:val="D3C499E2"/>
    <w:lvl w:ilvl="0" w:tplc="041B0013">
      <w:start w:val="1"/>
      <w:numFmt w:val="upperRoman"/>
      <w:lvlText w:val="%1."/>
      <w:lvlJc w:val="righ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nsid w:val="55AA2E1F"/>
    <w:multiLevelType w:val="hybridMultilevel"/>
    <w:tmpl w:val="1488E6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57174B0C"/>
    <w:multiLevelType w:val="hybridMultilevel"/>
    <w:tmpl w:val="4B823E30"/>
    <w:lvl w:ilvl="0" w:tplc="9B4666E8">
      <w:start w:val="1"/>
      <w:numFmt w:val="lowerLetter"/>
      <w:lvlText w:val="%1)"/>
      <w:lvlJc w:val="left"/>
      <w:pPr>
        <w:ind w:left="5415" w:hanging="505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58224D48"/>
    <w:multiLevelType w:val="multilevel"/>
    <w:tmpl w:val="20B8A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7A0F50"/>
    <w:multiLevelType w:val="hybridMultilevel"/>
    <w:tmpl w:val="31A2747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nsid w:val="5CAF6E4A"/>
    <w:multiLevelType w:val="hybridMultilevel"/>
    <w:tmpl w:val="BD981A1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611C49CE"/>
    <w:multiLevelType w:val="multilevel"/>
    <w:tmpl w:val="4B10F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EE3A6C"/>
    <w:multiLevelType w:val="multilevel"/>
    <w:tmpl w:val="F3B61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FF5009"/>
    <w:multiLevelType w:val="multilevel"/>
    <w:tmpl w:val="48DC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BA1DC7"/>
    <w:multiLevelType w:val="hybridMultilevel"/>
    <w:tmpl w:val="6776E2EB"/>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8">
    <w:nsid w:val="70EC6142"/>
    <w:multiLevelType w:val="multilevel"/>
    <w:tmpl w:val="DF56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2986F68"/>
    <w:multiLevelType w:val="hybridMultilevel"/>
    <w:tmpl w:val="1E46E36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nsid w:val="7E7B130A"/>
    <w:multiLevelType w:val="hybridMultilevel"/>
    <w:tmpl w:val="4E4A050E"/>
    <w:lvl w:ilvl="0" w:tplc="6248ED3E">
      <w:start w:val="1"/>
      <w:numFmt w:val="bullet"/>
      <w:lvlText w:val=""/>
      <w:lvlJc w:val="left"/>
      <w:pPr>
        <w:tabs>
          <w:tab w:val="num" w:pos="720"/>
        </w:tabs>
        <w:ind w:left="720" w:hanging="360"/>
      </w:pPr>
      <w:rPr>
        <w:rFonts w:ascii="Wingdings" w:hAnsi="Wingdings" w:hint="default"/>
      </w:rPr>
    </w:lvl>
    <w:lvl w:ilvl="1" w:tplc="FF5270F8" w:tentative="1">
      <w:start w:val="1"/>
      <w:numFmt w:val="bullet"/>
      <w:lvlText w:val=""/>
      <w:lvlJc w:val="left"/>
      <w:pPr>
        <w:tabs>
          <w:tab w:val="num" w:pos="1440"/>
        </w:tabs>
        <w:ind w:left="1440" w:hanging="360"/>
      </w:pPr>
      <w:rPr>
        <w:rFonts w:ascii="Wingdings" w:hAnsi="Wingdings" w:hint="default"/>
      </w:rPr>
    </w:lvl>
    <w:lvl w:ilvl="2" w:tplc="32C03828" w:tentative="1">
      <w:start w:val="1"/>
      <w:numFmt w:val="bullet"/>
      <w:lvlText w:val=""/>
      <w:lvlJc w:val="left"/>
      <w:pPr>
        <w:tabs>
          <w:tab w:val="num" w:pos="2160"/>
        </w:tabs>
        <w:ind w:left="2160" w:hanging="360"/>
      </w:pPr>
      <w:rPr>
        <w:rFonts w:ascii="Wingdings" w:hAnsi="Wingdings" w:hint="default"/>
      </w:rPr>
    </w:lvl>
    <w:lvl w:ilvl="3" w:tplc="BC7A4958" w:tentative="1">
      <w:start w:val="1"/>
      <w:numFmt w:val="bullet"/>
      <w:lvlText w:val=""/>
      <w:lvlJc w:val="left"/>
      <w:pPr>
        <w:tabs>
          <w:tab w:val="num" w:pos="2880"/>
        </w:tabs>
        <w:ind w:left="2880" w:hanging="360"/>
      </w:pPr>
      <w:rPr>
        <w:rFonts w:ascii="Wingdings" w:hAnsi="Wingdings" w:hint="default"/>
      </w:rPr>
    </w:lvl>
    <w:lvl w:ilvl="4" w:tplc="38BACB56" w:tentative="1">
      <w:start w:val="1"/>
      <w:numFmt w:val="bullet"/>
      <w:lvlText w:val=""/>
      <w:lvlJc w:val="left"/>
      <w:pPr>
        <w:tabs>
          <w:tab w:val="num" w:pos="3600"/>
        </w:tabs>
        <w:ind w:left="3600" w:hanging="360"/>
      </w:pPr>
      <w:rPr>
        <w:rFonts w:ascii="Wingdings" w:hAnsi="Wingdings" w:hint="default"/>
      </w:rPr>
    </w:lvl>
    <w:lvl w:ilvl="5" w:tplc="2DAEBDF2" w:tentative="1">
      <w:start w:val="1"/>
      <w:numFmt w:val="bullet"/>
      <w:lvlText w:val=""/>
      <w:lvlJc w:val="left"/>
      <w:pPr>
        <w:tabs>
          <w:tab w:val="num" w:pos="4320"/>
        </w:tabs>
        <w:ind w:left="4320" w:hanging="360"/>
      </w:pPr>
      <w:rPr>
        <w:rFonts w:ascii="Wingdings" w:hAnsi="Wingdings" w:hint="default"/>
      </w:rPr>
    </w:lvl>
    <w:lvl w:ilvl="6" w:tplc="A4FE37DA" w:tentative="1">
      <w:start w:val="1"/>
      <w:numFmt w:val="bullet"/>
      <w:lvlText w:val=""/>
      <w:lvlJc w:val="left"/>
      <w:pPr>
        <w:tabs>
          <w:tab w:val="num" w:pos="5040"/>
        </w:tabs>
        <w:ind w:left="5040" w:hanging="360"/>
      </w:pPr>
      <w:rPr>
        <w:rFonts w:ascii="Wingdings" w:hAnsi="Wingdings" w:hint="default"/>
      </w:rPr>
    </w:lvl>
    <w:lvl w:ilvl="7" w:tplc="0C52E55E" w:tentative="1">
      <w:start w:val="1"/>
      <w:numFmt w:val="bullet"/>
      <w:lvlText w:val=""/>
      <w:lvlJc w:val="left"/>
      <w:pPr>
        <w:tabs>
          <w:tab w:val="num" w:pos="5760"/>
        </w:tabs>
        <w:ind w:left="5760" w:hanging="360"/>
      </w:pPr>
      <w:rPr>
        <w:rFonts w:ascii="Wingdings" w:hAnsi="Wingdings" w:hint="default"/>
      </w:rPr>
    </w:lvl>
    <w:lvl w:ilvl="8" w:tplc="C69E2DF2" w:tentative="1">
      <w:start w:val="1"/>
      <w:numFmt w:val="bullet"/>
      <w:lvlText w:val=""/>
      <w:lvlJc w:val="left"/>
      <w:pPr>
        <w:tabs>
          <w:tab w:val="num" w:pos="6480"/>
        </w:tabs>
        <w:ind w:left="6480" w:hanging="360"/>
      </w:pPr>
      <w:rPr>
        <w:rFonts w:ascii="Wingdings" w:hAnsi="Wingdings" w:hint="default"/>
      </w:r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7"/>
    <w:lvlOverride w:ilvl="0">
      <w:startOverride w:val="1"/>
    </w:lvlOverride>
    <w:lvlOverride w:ilvl="1"/>
    <w:lvlOverride w:ilvl="2"/>
    <w:lvlOverride w:ilvl="3"/>
    <w:lvlOverride w:ilvl="4"/>
    <w:lvlOverride w:ilvl="5"/>
    <w:lvlOverride w:ilvl="6"/>
    <w:lvlOverride w:ilvl="7"/>
    <w:lvlOverride w:ilvl="8"/>
  </w:num>
  <w:num w:numId="5">
    <w:abstractNumId w:val="0"/>
  </w:num>
  <w:num w:numId="6">
    <w:abstractNumId w:val="10"/>
  </w:num>
  <w:num w:numId="7">
    <w:abstractNumId w:val="6"/>
  </w:num>
  <w:num w:numId="8">
    <w:abstractNumId w:val="8"/>
  </w:num>
  <w:num w:numId="9">
    <w:abstractNumId w:val="12"/>
  </w:num>
  <w:num w:numId="10">
    <w:abstractNumId w:val="13"/>
  </w:num>
  <w:num w:numId="11">
    <w:abstractNumId w:val="19"/>
  </w:num>
  <w:num w:numId="12">
    <w:abstractNumId w:val="9"/>
  </w:num>
  <w:num w:numId="13">
    <w:abstractNumId w:val="1"/>
  </w:num>
  <w:num w:numId="14">
    <w:abstractNumId w:val="20"/>
  </w:num>
  <w:num w:numId="15">
    <w:abstractNumId w:val="2"/>
  </w:num>
  <w:num w:numId="16">
    <w:abstractNumId w:val="3"/>
  </w:num>
  <w:num w:numId="17">
    <w:abstractNumId w:val="16"/>
  </w:num>
  <w:num w:numId="18">
    <w:abstractNumId w:val="15"/>
  </w:num>
  <w:num w:numId="19">
    <w:abstractNumId w:val="14"/>
  </w:num>
  <w:num w:numId="20">
    <w:abstractNumId w:val="11"/>
  </w:num>
  <w:num w:numId="21">
    <w:abstractNumId w:val="7"/>
  </w:num>
  <w:num w:numId="22">
    <w:abstractNumId w:val="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5E3"/>
    <w:rsid w:val="00042917"/>
    <w:rsid w:val="000539AA"/>
    <w:rsid w:val="00057CC7"/>
    <w:rsid w:val="000B7217"/>
    <w:rsid w:val="000C4187"/>
    <w:rsid w:val="000E1E38"/>
    <w:rsid w:val="000E2ECE"/>
    <w:rsid w:val="00133E5E"/>
    <w:rsid w:val="00160441"/>
    <w:rsid w:val="001947BB"/>
    <w:rsid w:val="001A094D"/>
    <w:rsid w:val="001A16F9"/>
    <w:rsid w:val="001B261D"/>
    <w:rsid w:val="001B402F"/>
    <w:rsid w:val="001E2B6E"/>
    <w:rsid w:val="00217426"/>
    <w:rsid w:val="0024086D"/>
    <w:rsid w:val="00243D0C"/>
    <w:rsid w:val="002565CB"/>
    <w:rsid w:val="00260154"/>
    <w:rsid w:val="002834C2"/>
    <w:rsid w:val="002A38C7"/>
    <w:rsid w:val="002D45E3"/>
    <w:rsid w:val="002E79B2"/>
    <w:rsid w:val="00380754"/>
    <w:rsid w:val="003A0F20"/>
    <w:rsid w:val="003A6219"/>
    <w:rsid w:val="003C45F6"/>
    <w:rsid w:val="003F7997"/>
    <w:rsid w:val="003F7CAF"/>
    <w:rsid w:val="004018C1"/>
    <w:rsid w:val="00401931"/>
    <w:rsid w:val="004117BB"/>
    <w:rsid w:val="00415A20"/>
    <w:rsid w:val="00427D31"/>
    <w:rsid w:val="00441B60"/>
    <w:rsid w:val="00442F38"/>
    <w:rsid w:val="0045571A"/>
    <w:rsid w:val="004562F0"/>
    <w:rsid w:val="004A62F7"/>
    <w:rsid w:val="004D2D52"/>
    <w:rsid w:val="004F3018"/>
    <w:rsid w:val="00510C6A"/>
    <w:rsid w:val="00514F38"/>
    <w:rsid w:val="00574A90"/>
    <w:rsid w:val="00586CCE"/>
    <w:rsid w:val="005B3002"/>
    <w:rsid w:val="005C4F49"/>
    <w:rsid w:val="005E27B2"/>
    <w:rsid w:val="006218DD"/>
    <w:rsid w:val="00626D1E"/>
    <w:rsid w:val="00647DB2"/>
    <w:rsid w:val="006A621E"/>
    <w:rsid w:val="006E3D55"/>
    <w:rsid w:val="006E3FCD"/>
    <w:rsid w:val="006F3C59"/>
    <w:rsid w:val="007140B7"/>
    <w:rsid w:val="007356BF"/>
    <w:rsid w:val="00746451"/>
    <w:rsid w:val="00787F9F"/>
    <w:rsid w:val="00857DDA"/>
    <w:rsid w:val="008734DE"/>
    <w:rsid w:val="008E75C9"/>
    <w:rsid w:val="008F3618"/>
    <w:rsid w:val="008F3FDE"/>
    <w:rsid w:val="008F6DA9"/>
    <w:rsid w:val="008F7281"/>
    <w:rsid w:val="00983DEF"/>
    <w:rsid w:val="00990879"/>
    <w:rsid w:val="009D1B68"/>
    <w:rsid w:val="009E3FAB"/>
    <w:rsid w:val="009F39F0"/>
    <w:rsid w:val="009F67AD"/>
    <w:rsid w:val="00A16362"/>
    <w:rsid w:val="00A22BC9"/>
    <w:rsid w:val="00A32C4F"/>
    <w:rsid w:val="00A70649"/>
    <w:rsid w:val="00A964A2"/>
    <w:rsid w:val="00AB47B6"/>
    <w:rsid w:val="00AD127D"/>
    <w:rsid w:val="00AE2B43"/>
    <w:rsid w:val="00B4178D"/>
    <w:rsid w:val="00B50B2D"/>
    <w:rsid w:val="00B55FFA"/>
    <w:rsid w:val="00B56E22"/>
    <w:rsid w:val="00B57AAF"/>
    <w:rsid w:val="00BB607D"/>
    <w:rsid w:val="00C35777"/>
    <w:rsid w:val="00C47E55"/>
    <w:rsid w:val="00C47F7D"/>
    <w:rsid w:val="00C8047A"/>
    <w:rsid w:val="00C91296"/>
    <w:rsid w:val="00CB2951"/>
    <w:rsid w:val="00CC14EF"/>
    <w:rsid w:val="00D010A1"/>
    <w:rsid w:val="00D044D9"/>
    <w:rsid w:val="00D4576B"/>
    <w:rsid w:val="00D479E0"/>
    <w:rsid w:val="00D50BB6"/>
    <w:rsid w:val="00D80DF3"/>
    <w:rsid w:val="00DB0A39"/>
    <w:rsid w:val="00DB2848"/>
    <w:rsid w:val="00E05979"/>
    <w:rsid w:val="00E16C3D"/>
    <w:rsid w:val="00E17CF4"/>
    <w:rsid w:val="00E47AB7"/>
    <w:rsid w:val="00E64B88"/>
    <w:rsid w:val="00E661A5"/>
    <w:rsid w:val="00E82941"/>
    <w:rsid w:val="00E922E0"/>
    <w:rsid w:val="00EB47C3"/>
    <w:rsid w:val="00EC264A"/>
    <w:rsid w:val="00EE4494"/>
    <w:rsid w:val="00EF5553"/>
    <w:rsid w:val="00F20B58"/>
    <w:rsid w:val="00F346F5"/>
    <w:rsid w:val="00F36E46"/>
    <w:rsid w:val="00F427E0"/>
    <w:rsid w:val="00F55600"/>
    <w:rsid w:val="00F672CC"/>
    <w:rsid w:val="00F835A4"/>
    <w:rsid w:val="00FD236A"/>
    <w:rsid w:val="00FD5AF4"/>
    <w:rsid w:val="00FF175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6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983DE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83DEF"/>
    <w:rPr>
      <w:rFonts w:ascii="Tahoma" w:hAnsi="Tahoma" w:cs="Tahoma"/>
      <w:sz w:val="16"/>
      <w:szCs w:val="16"/>
    </w:rPr>
  </w:style>
  <w:style w:type="character" w:styleId="Hypertextovprepojenie">
    <w:name w:val="Hyperlink"/>
    <w:basedOn w:val="Predvolenpsmoodseku"/>
    <w:uiPriority w:val="99"/>
    <w:semiHidden/>
    <w:unhideWhenUsed/>
    <w:rsid w:val="00441B60"/>
    <w:rPr>
      <w:color w:val="0000FF"/>
      <w:u w:val="single"/>
    </w:rPr>
  </w:style>
  <w:style w:type="paragraph" w:styleId="Odsekzoznamu">
    <w:name w:val="List Paragraph"/>
    <w:basedOn w:val="Normlny"/>
    <w:uiPriority w:val="34"/>
    <w:qFormat/>
    <w:rsid w:val="003C45F6"/>
    <w:pPr>
      <w:ind w:left="720"/>
      <w:contextualSpacing/>
    </w:pPr>
  </w:style>
  <w:style w:type="character" w:customStyle="1" w:styleId="vkekvd">
    <w:name w:val="vkekvd"/>
    <w:basedOn w:val="Predvolenpsmoodseku"/>
    <w:rsid w:val="008F6DA9"/>
  </w:style>
  <w:style w:type="paragraph" w:styleId="Normlnywebov">
    <w:name w:val="Normal (Web)"/>
    <w:basedOn w:val="Normlny"/>
    <w:uiPriority w:val="99"/>
    <w:unhideWhenUsed/>
    <w:rsid w:val="00427D3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t286pc">
    <w:name w:val="t286pc"/>
    <w:basedOn w:val="Predvolenpsmoodseku"/>
    <w:rsid w:val="003A6219"/>
  </w:style>
  <w:style w:type="character" w:styleId="Siln">
    <w:name w:val="Strong"/>
    <w:basedOn w:val="Predvolenpsmoodseku"/>
    <w:uiPriority w:val="22"/>
    <w:qFormat/>
    <w:rsid w:val="003A621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983DEF"/>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83DEF"/>
    <w:rPr>
      <w:rFonts w:ascii="Tahoma" w:hAnsi="Tahoma" w:cs="Tahoma"/>
      <w:sz w:val="16"/>
      <w:szCs w:val="16"/>
    </w:rPr>
  </w:style>
  <w:style w:type="character" w:styleId="Hypertextovprepojenie">
    <w:name w:val="Hyperlink"/>
    <w:basedOn w:val="Predvolenpsmoodseku"/>
    <w:uiPriority w:val="99"/>
    <w:semiHidden/>
    <w:unhideWhenUsed/>
    <w:rsid w:val="00441B60"/>
    <w:rPr>
      <w:color w:val="0000FF"/>
      <w:u w:val="single"/>
    </w:rPr>
  </w:style>
  <w:style w:type="paragraph" w:styleId="Odsekzoznamu">
    <w:name w:val="List Paragraph"/>
    <w:basedOn w:val="Normlny"/>
    <w:uiPriority w:val="34"/>
    <w:qFormat/>
    <w:rsid w:val="003C45F6"/>
    <w:pPr>
      <w:ind w:left="720"/>
      <w:contextualSpacing/>
    </w:pPr>
  </w:style>
  <w:style w:type="character" w:customStyle="1" w:styleId="vkekvd">
    <w:name w:val="vkekvd"/>
    <w:basedOn w:val="Predvolenpsmoodseku"/>
    <w:rsid w:val="008F6DA9"/>
  </w:style>
  <w:style w:type="paragraph" w:styleId="Normlnywebov">
    <w:name w:val="Normal (Web)"/>
    <w:basedOn w:val="Normlny"/>
    <w:uiPriority w:val="99"/>
    <w:unhideWhenUsed/>
    <w:rsid w:val="00427D31"/>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t286pc">
    <w:name w:val="t286pc"/>
    <w:basedOn w:val="Predvolenpsmoodseku"/>
    <w:rsid w:val="003A6219"/>
  </w:style>
  <w:style w:type="character" w:styleId="Siln">
    <w:name w:val="Strong"/>
    <w:basedOn w:val="Predvolenpsmoodseku"/>
    <w:uiPriority w:val="22"/>
    <w:qFormat/>
    <w:rsid w:val="003A62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133173">
      <w:bodyDiv w:val="1"/>
      <w:marLeft w:val="0"/>
      <w:marRight w:val="0"/>
      <w:marTop w:val="0"/>
      <w:marBottom w:val="0"/>
      <w:divBdr>
        <w:top w:val="none" w:sz="0" w:space="0" w:color="auto"/>
        <w:left w:val="none" w:sz="0" w:space="0" w:color="auto"/>
        <w:bottom w:val="none" w:sz="0" w:space="0" w:color="auto"/>
        <w:right w:val="none" w:sz="0" w:space="0" w:color="auto"/>
      </w:divBdr>
    </w:div>
    <w:div w:id="632029884">
      <w:bodyDiv w:val="1"/>
      <w:marLeft w:val="0"/>
      <w:marRight w:val="0"/>
      <w:marTop w:val="0"/>
      <w:marBottom w:val="0"/>
      <w:divBdr>
        <w:top w:val="none" w:sz="0" w:space="0" w:color="auto"/>
        <w:left w:val="none" w:sz="0" w:space="0" w:color="auto"/>
        <w:bottom w:val="none" w:sz="0" w:space="0" w:color="auto"/>
        <w:right w:val="none" w:sz="0" w:space="0" w:color="auto"/>
      </w:divBdr>
    </w:div>
    <w:div w:id="699161487">
      <w:bodyDiv w:val="1"/>
      <w:marLeft w:val="0"/>
      <w:marRight w:val="0"/>
      <w:marTop w:val="0"/>
      <w:marBottom w:val="0"/>
      <w:divBdr>
        <w:top w:val="none" w:sz="0" w:space="0" w:color="auto"/>
        <w:left w:val="none" w:sz="0" w:space="0" w:color="auto"/>
        <w:bottom w:val="none" w:sz="0" w:space="0" w:color="auto"/>
        <w:right w:val="none" w:sz="0" w:space="0" w:color="auto"/>
      </w:divBdr>
      <w:divsChild>
        <w:div w:id="640690560">
          <w:marLeft w:val="0"/>
          <w:marRight w:val="0"/>
          <w:marTop w:val="75"/>
          <w:marBottom w:val="0"/>
          <w:divBdr>
            <w:top w:val="none" w:sz="0" w:space="0" w:color="auto"/>
            <w:left w:val="none" w:sz="0" w:space="0" w:color="auto"/>
            <w:bottom w:val="none" w:sz="0" w:space="0" w:color="auto"/>
            <w:right w:val="none" w:sz="0" w:space="0" w:color="auto"/>
          </w:divBdr>
        </w:div>
        <w:div w:id="660278537">
          <w:marLeft w:val="0"/>
          <w:marRight w:val="0"/>
          <w:marTop w:val="75"/>
          <w:marBottom w:val="0"/>
          <w:divBdr>
            <w:top w:val="none" w:sz="0" w:space="0" w:color="auto"/>
            <w:left w:val="none" w:sz="0" w:space="0" w:color="auto"/>
            <w:bottom w:val="none" w:sz="0" w:space="0" w:color="auto"/>
            <w:right w:val="none" w:sz="0" w:space="0" w:color="auto"/>
          </w:divBdr>
        </w:div>
      </w:divsChild>
    </w:div>
    <w:div w:id="1002977347">
      <w:bodyDiv w:val="1"/>
      <w:marLeft w:val="0"/>
      <w:marRight w:val="0"/>
      <w:marTop w:val="0"/>
      <w:marBottom w:val="0"/>
      <w:divBdr>
        <w:top w:val="none" w:sz="0" w:space="0" w:color="auto"/>
        <w:left w:val="none" w:sz="0" w:space="0" w:color="auto"/>
        <w:bottom w:val="none" w:sz="0" w:space="0" w:color="auto"/>
        <w:right w:val="none" w:sz="0" w:space="0" w:color="auto"/>
      </w:divBdr>
      <w:divsChild>
        <w:div w:id="93015449">
          <w:marLeft w:val="547"/>
          <w:marRight w:val="0"/>
          <w:marTop w:val="0"/>
          <w:marBottom w:val="0"/>
          <w:divBdr>
            <w:top w:val="none" w:sz="0" w:space="0" w:color="auto"/>
            <w:left w:val="none" w:sz="0" w:space="0" w:color="auto"/>
            <w:bottom w:val="none" w:sz="0" w:space="0" w:color="auto"/>
            <w:right w:val="none" w:sz="0" w:space="0" w:color="auto"/>
          </w:divBdr>
        </w:div>
        <w:div w:id="1147472426">
          <w:marLeft w:val="547"/>
          <w:marRight w:val="0"/>
          <w:marTop w:val="0"/>
          <w:marBottom w:val="0"/>
          <w:divBdr>
            <w:top w:val="none" w:sz="0" w:space="0" w:color="auto"/>
            <w:left w:val="none" w:sz="0" w:space="0" w:color="auto"/>
            <w:bottom w:val="none" w:sz="0" w:space="0" w:color="auto"/>
            <w:right w:val="none" w:sz="0" w:space="0" w:color="auto"/>
          </w:divBdr>
        </w:div>
        <w:div w:id="1524318530">
          <w:marLeft w:val="547"/>
          <w:marRight w:val="0"/>
          <w:marTop w:val="0"/>
          <w:marBottom w:val="0"/>
          <w:divBdr>
            <w:top w:val="none" w:sz="0" w:space="0" w:color="auto"/>
            <w:left w:val="none" w:sz="0" w:space="0" w:color="auto"/>
            <w:bottom w:val="none" w:sz="0" w:space="0" w:color="auto"/>
            <w:right w:val="none" w:sz="0" w:space="0" w:color="auto"/>
          </w:divBdr>
        </w:div>
        <w:div w:id="785318950">
          <w:marLeft w:val="547"/>
          <w:marRight w:val="0"/>
          <w:marTop w:val="0"/>
          <w:marBottom w:val="0"/>
          <w:divBdr>
            <w:top w:val="none" w:sz="0" w:space="0" w:color="auto"/>
            <w:left w:val="none" w:sz="0" w:space="0" w:color="auto"/>
            <w:bottom w:val="none" w:sz="0" w:space="0" w:color="auto"/>
            <w:right w:val="none" w:sz="0" w:space="0" w:color="auto"/>
          </w:divBdr>
        </w:div>
      </w:divsChild>
    </w:div>
    <w:div w:id="1179273072">
      <w:bodyDiv w:val="1"/>
      <w:marLeft w:val="0"/>
      <w:marRight w:val="0"/>
      <w:marTop w:val="0"/>
      <w:marBottom w:val="0"/>
      <w:divBdr>
        <w:top w:val="none" w:sz="0" w:space="0" w:color="auto"/>
        <w:left w:val="none" w:sz="0" w:space="0" w:color="auto"/>
        <w:bottom w:val="none" w:sz="0" w:space="0" w:color="auto"/>
        <w:right w:val="none" w:sz="0" w:space="0" w:color="auto"/>
      </w:divBdr>
      <w:divsChild>
        <w:div w:id="1158232116">
          <w:marLeft w:val="547"/>
          <w:marRight w:val="0"/>
          <w:marTop w:val="0"/>
          <w:marBottom w:val="0"/>
          <w:divBdr>
            <w:top w:val="none" w:sz="0" w:space="0" w:color="auto"/>
            <w:left w:val="none" w:sz="0" w:space="0" w:color="auto"/>
            <w:bottom w:val="none" w:sz="0" w:space="0" w:color="auto"/>
            <w:right w:val="none" w:sz="0" w:space="0" w:color="auto"/>
          </w:divBdr>
        </w:div>
        <w:div w:id="589386012">
          <w:marLeft w:val="547"/>
          <w:marRight w:val="0"/>
          <w:marTop w:val="0"/>
          <w:marBottom w:val="0"/>
          <w:divBdr>
            <w:top w:val="none" w:sz="0" w:space="0" w:color="auto"/>
            <w:left w:val="none" w:sz="0" w:space="0" w:color="auto"/>
            <w:bottom w:val="none" w:sz="0" w:space="0" w:color="auto"/>
            <w:right w:val="none" w:sz="0" w:space="0" w:color="auto"/>
          </w:divBdr>
        </w:div>
        <w:div w:id="1196192841">
          <w:marLeft w:val="547"/>
          <w:marRight w:val="0"/>
          <w:marTop w:val="0"/>
          <w:marBottom w:val="0"/>
          <w:divBdr>
            <w:top w:val="none" w:sz="0" w:space="0" w:color="auto"/>
            <w:left w:val="none" w:sz="0" w:space="0" w:color="auto"/>
            <w:bottom w:val="none" w:sz="0" w:space="0" w:color="auto"/>
            <w:right w:val="none" w:sz="0" w:space="0" w:color="auto"/>
          </w:divBdr>
        </w:div>
      </w:divsChild>
    </w:div>
    <w:div w:id="1532956575">
      <w:bodyDiv w:val="1"/>
      <w:marLeft w:val="0"/>
      <w:marRight w:val="0"/>
      <w:marTop w:val="0"/>
      <w:marBottom w:val="0"/>
      <w:divBdr>
        <w:top w:val="none" w:sz="0" w:space="0" w:color="auto"/>
        <w:left w:val="none" w:sz="0" w:space="0" w:color="auto"/>
        <w:bottom w:val="none" w:sz="0" w:space="0" w:color="auto"/>
        <w:right w:val="none" w:sz="0" w:space="0" w:color="auto"/>
      </w:divBdr>
      <w:divsChild>
        <w:div w:id="1224872696">
          <w:marLeft w:val="0"/>
          <w:marRight w:val="0"/>
          <w:marTop w:val="180"/>
          <w:marBottom w:val="240"/>
          <w:divBdr>
            <w:top w:val="none" w:sz="0" w:space="0" w:color="auto"/>
            <w:left w:val="none" w:sz="0" w:space="0" w:color="auto"/>
            <w:bottom w:val="none" w:sz="0" w:space="0" w:color="auto"/>
            <w:right w:val="none" w:sz="0" w:space="0" w:color="auto"/>
          </w:divBdr>
        </w:div>
      </w:divsChild>
    </w:div>
    <w:div w:id="1641955099">
      <w:bodyDiv w:val="1"/>
      <w:marLeft w:val="0"/>
      <w:marRight w:val="0"/>
      <w:marTop w:val="0"/>
      <w:marBottom w:val="0"/>
      <w:divBdr>
        <w:top w:val="none" w:sz="0" w:space="0" w:color="auto"/>
        <w:left w:val="none" w:sz="0" w:space="0" w:color="auto"/>
        <w:bottom w:val="none" w:sz="0" w:space="0" w:color="auto"/>
        <w:right w:val="none" w:sz="0" w:space="0" w:color="auto"/>
      </w:divBdr>
    </w:div>
    <w:div w:id="1973633120">
      <w:bodyDiv w:val="1"/>
      <w:marLeft w:val="0"/>
      <w:marRight w:val="0"/>
      <w:marTop w:val="0"/>
      <w:marBottom w:val="0"/>
      <w:divBdr>
        <w:top w:val="none" w:sz="0" w:space="0" w:color="auto"/>
        <w:left w:val="none" w:sz="0" w:space="0" w:color="auto"/>
        <w:bottom w:val="none" w:sz="0" w:space="0" w:color="auto"/>
        <w:right w:val="none" w:sz="0" w:space="0" w:color="auto"/>
      </w:divBdr>
      <w:divsChild>
        <w:div w:id="1870945915">
          <w:marLeft w:val="0"/>
          <w:marRight w:val="0"/>
          <w:marTop w:val="360"/>
          <w:marBottom w:val="180"/>
          <w:divBdr>
            <w:top w:val="none" w:sz="0" w:space="0" w:color="auto"/>
            <w:left w:val="none" w:sz="0" w:space="0" w:color="auto"/>
            <w:bottom w:val="none" w:sz="0" w:space="0" w:color="auto"/>
            <w:right w:val="none" w:sz="0" w:space="0" w:color="auto"/>
          </w:divBdr>
        </w:div>
        <w:div w:id="893853881">
          <w:marLeft w:val="0"/>
          <w:marRight w:val="0"/>
          <w:marTop w:val="360"/>
          <w:marBottom w:val="180"/>
          <w:divBdr>
            <w:top w:val="none" w:sz="0" w:space="0" w:color="auto"/>
            <w:left w:val="none" w:sz="0" w:space="0" w:color="auto"/>
            <w:bottom w:val="none" w:sz="0" w:space="0" w:color="auto"/>
            <w:right w:val="none" w:sz="0" w:space="0" w:color="auto"/>
          </w:divBdr>
        </w:div>
        <w:div w:id="698093982">
          <w:marLeft w:val="0"/>
          <w:marRight w:val="0"/>
          <w:marTop w:val="360"/>
          <w:marBottom w:val="180"/>
          <w:divBdr>
            <w:top w:val="none" w:sz="0" w:space="0" w:color="auto"/>
            <w:left w:val="none" w:sz="0" w:space="0" w:color="auto"/>
            <w:bottom w:val="none" w:sz="0" w:space="0" w:color="auto"/>
            <w:right w:val="none" w:sz="0" w:space="0" w:color="auto"/>
          </w:divBdr>
        </w:div>
        <w:div w:id="1444569611">
          <w:marLeft w:val="0"/>
          <w:marRight w:val="0"/>
          <w:marTop w:val="360"/>
          <w:marBottom w:val="180"/>
          <w:divBdr>
            <w:top w:val="none" w:sz="0" w:space="0" w:color="auto"/>
            <w:left w:val="none" w:sz="0" w:space="0" w:color="auto"/>
            <w:bottom w:val="none" w:sz="0" w:space="0" w:color="auto"/>
            <w:right w:val="none" w:sz="0" w:space="0" w:color="auto"/>
          </w:divBdr>
        </w:div>
        <w:div w:id="1979067824">
          <w:marLeft w:val="0"/>
          <w:marRight w:val="0"/>
          <w:marTop w:val="360"/>
          <w:marBottom w:val="180"/>
          <w:divBdr>
            <w:top w:val="none" w:sz="0" w:space="0" w:color="auto"/>
            <w:left w:val="none" w:sz="0" w:space="0" w:color="auto"/>
            <w:bottom w:val="none" w:sz="0" w:space="0" w:color="auto"/>
            <w:right w:val="none" w:sz="0" w:space="0" w:color="auto"/>
          </w:divBdr>
        </w:div>
      </w:divsChild>
    </w:div>
    <w:div w:id="2038195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image" Target="media/image17.jpe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99E5D-3D8D-41B1-856E-DBAA91B50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27</Pages>
  <Words>6385</Words>
  <Characters>36395</Characters>
  <Application>Microsoft Office Word</Application>
  <DocSecurity>0</DocSecurity>
  <Lines>303</Lines>
  <Paragraphs>85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19</cp:revision>
  <cp:lastPrinted>2026-09-07T11:43:00Z</cp:lastPrinted>
  <dcterms:created xsi:type="dcterms:W3CDTF">2026-05-25T08:17:00Z</dcterms:created>
  <dcterms:modified xsi:type="dcterms:W3CDTF">2026-09-07T11:44:00Z</dcterms:modified>
</cp:coreProperties>
</file>