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4DEBF" w14:textId="4E6E5926" w:rsidR="00C72DCD" w:rsidRDefault="00C72DCD" w:rsidP="00C72D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Materská škola Rožňavská 854/29 Rimavská Sobota.</w:t>
      </w:r>
    </w:p>
    <w:p w14:paraId="2707B2A8" w14:textId="5B6066F7" w:rsidR="00C72DCD" w:rsidRDefault="00C72DCD" w:rsidP="00C72D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-------------------------------------------------------------------------------------------</w:t>
      </w:r>
    </w:p>
    <w:p w14:paraId="516E0881" w14:textId="7E31D63D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 xml:space="preserve">SMERNICA č. </w:t>
      </w:r>
      <w:r w:rsidRPr="00472790">
        <w:rPr>
          <w:rFonts w:ascii="Times New Roman" w:eastAsia="Times New Roman" w:hAnsi="Times New Roman" w:cs="Times New Roman"/>
          <w:b/>
          <w:bCs/>
          <w:color w:val="EE0000"/>
          <w:kern w:val="36"/>
          <w:lang w:eastAsia="sk-SK"/>
          <w14:ligatures w14:val="none"/>
        </w:rPr>
        <w:t>…</w:t>
      </w:r>
      <w:r w:rsidRPr="00C72DCD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/2026</w:t>
      </w:r>
    </w:p>
    <w:p w14:paraId="62C1A8FD" w14:textId="0D5B2F4A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 adaptačnom vzdelávaní pedagogických zamestnancov</w:t>
      </w: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v materskej škole</w:t>
      </w:r>
    </w:p>
    <w:p w14:paraId="3A7CD916" w14:textId="7B718F90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2A0FF66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I</w:t>
      </w:r>
    </w:p>
    <w:p w14:paraId="5572E729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Úvodné ustanovenia</w:t>
      </w:r>
    </w:p>
    <w:p w14:paraId="341AFA72" w14:textId="3D177133" w:rsidR="00C72DCD" w:rsidRPr="00C72DCD" w:rsidRDefault="00C72DCD" w:rsidP="00C72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Táto smernica upravuje organizáciu, priebeh, hodnotenie a ukončenie adaptačného vzdelávania pedagogických zamestnancov v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Materskej škole </w:t>
      </w: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Rožňavská 854/29 Rimavská Sobota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(ďalej len „MŠ“).</w:t>
      </w:r>
    </w:p>
    <w:p w14:paraId="0A06A622" w14:textId="77777777" w:rsidR="00C72DCD" w:rsidRPr="00C72DCD" w:rsidRDefault="00C72DCD" w:rsidP="00C72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Smernica sa vydáva v súlade s:</w:t>
      </w:r>
    </w:p>
    <w:p w14:paraId="3C201B1A" w14:textId="77777777" w:rsidR="00C72DCD" w:rsidRPr="00C72DCD" w:rsidRDefault="00C72DCD" w:rsidP="00C72DC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zákonom č.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138/2019 Z. z.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 pedagogických zamestnancoch a odborných zamestnancoch,</w:t>
      </w:r>
    </w:p>
    <w:p w14:paraId="36BC897D" w14:textId="77777777" w:rsidR="00C72DCD" w:rsidRPr="00C72DCD" w:rsidRDefault="00C72DCD" w:rsidP="00C72DC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vyhláškou MŠVVaŠ SR č.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361/2019 Z. z.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 vzdelávaní v profesijnom rozvoji,</w:t>
      </w:r>
    </w:p>
    <w:p w14:paraId="79F36077" w14:textId="77777777" w:rsidR="00C72DCD" w:rsidRPr="00C72DCD" w:rsidRDefault="00C72DCD" w:rsidP="00C72DC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pracovným poriadkom školy.</w:t>
      </w:r>
    </w:p>
    <w:p w14:paraId="08C8B031" w14:textId="77777777" w:rsidR="00C72DCD" w:rsidRPr="00C72DCD" w:rsidRDefault="00C72DCD" w:rsidP="00C72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Adaptačné vzdelávanie je súčasťou profesijného rozvoja pedagogického zamestnanca.</w:t>
      </w:r>
    </w:p>
    <w:p w14:paraId="161BFE20" w14:textId="046247A6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AF0DF8D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II</w:t>
      </w:r>
    </w:p>
    <w:p w14:paraId="15BCFA78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Vymedzenie pojmov</w:t>
      </w:r>
    </w:p>
    <w:p w14:paraId="264F69BC" w14:textId="6C499DAC" w:rsidR="00472790" w:rsidRPr="00472790" w:rsidRDefault="00C72DCD" w:rsidP="004727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472790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Adaptačné vzdelávanie</w:t>
      </w:r>
      <w:r w:rsidRPr="004727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je </w:t>
      </w:r>
      <w:r w:rsidR="00472790" w:rsidRPr="00472790">
        <w:rPr>
          <w:rFonts w:ascii="Times New Roman" w:hAnsi="Times New Roman" w:cs="Times New Roman"/>
          <w:color w:val="282828"/>
          <w:shd w:val="clear" w:color="auto" w:fill="F8F8F8"/>
        </w:rPr>
        <w:t xml:space="preserve"> dôležitou a nevyhnutnou súčasťou profesijného rozvoja začínajúcich pedagogických zamestnancov a začínajúcich odborných zamestnancov.</w:t>
      </w:r>
    </w:p>
    <w:p w14:paraId="1823D8C6" w14:textId="48BEA172" w:rsidR="00472790" w:rsidRPr="00472790" w:rsidRDefault="00472790" w:rsidP="00BD3F2C">
      <w:pPr>
        <w:pStyle w:val="Odsekzoznamu"/>
        <w:numPr>
          <w:ilvl w:val="0"/>
          <w:numId w:val="2"/>
        </w:numPr>
        <w:shd w:val="clear" w:color="auto" w:fill="F8F8F8"/>
        <w:spacing w:before="144" w:after="144" w:line="240" w:lineRule="auto"/>
        <w:rPr>
          <w:rFonts w:ascii="Times New Roman" w:eastAsia="Times New Roman" w:hAnsi="Times New Roman" w:cs="Times New Roman"/>
          <w:color w:val="196D03"/>
          <w:kern w:val="0"/>
          <w:lang w:eastAsia="sk-SK"/>
          <w14:ligatures w14:val="none"/>
        </w:rPr>
      </w:pPr>
      <w:r w:rsidRPr="00BD3F2C">
        <w:rPr>
          <w:rFonts w:ascii="Times New Roman" w:eastAsia="Times New Roman" w:hAnsi="Times New Roman" w:cs="Times New Roman"/>
          <w:b/>
          <w:bCs/>
          <w:color w:val="282828"/>
          <w:kern w:val="0"/>
          <w:lang w:eastAsia="sk-SK"/>
          <w14:ligatures w14:val="none"/>
        </w:rPr>
        <w:t>Cieľom adaptačného vzdelávania</w:t>
      </w:r>
      <w:r w:rsidRPr="00472790">
        <w:rPr>
          <w:rFonts w:ascii="Times New Roman" w:eastAsia="Times New Roman" w:hAnsi="Times New Roman" w:cs="Times New Roman"/>
          <w:color w:val="282828"/>
          <w:kern w:val="0"/>
          <w:lang w:eastAsia="sk-SK"/>
          <w14:ligatures w14:val="none"/>
        </w:rPr>
        <w:t xml:space="preserve"> začínajúceho pedagogického zamestnanca a začínajúceho odborného zamestnanca je získanie profesijných kompetencií na výkon pracovnej činnosti samostatného pedagogického zamestnanca a samostatného odborného zamestnan</w:t>
      </w:r>
      <w:r w:rsidRPr="00472790">
        <w:rPr>
          <w:rFonts w:ascii="Times New Roman" w:eastAsia="Times New Roman" w:hAnsi="Times New Roman" w:cs="Times New Roman"/>
          <w:color w:val="282828"/>
          <w:kern w:val="0"/>
          <w:lang w:eastAsia="sk-SK"/>
          <w14:ligatures w14:val="none"/>
        </w:rPr>
        <w:t>ca</w:t>
      </w:r>
    </w:p>
    <w:p w14:paraId="75AFC80C" w14:textId="4F981329" w:rsidR="00C72DCD" w:rsidRPr="00472790" w:rsidRDefault="00C72DCD" w:rsidP="004727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472790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Začínajúci pedagogický zamestnanec</w:t>
      </w:r>
      <w:r w:rsidRPr="004727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je pedagogický zamestnanec v adaptačnom vzdelávaní.</w:t>
      </w:r>
    </w:p>
    <w:p w14:paraId="739A5E61" w14:textId="5BCEB1A7" w:rsidR="00C72DCD" w:rsidRPr="00472790" w:rsidRDefault="00C72DCD" w:rsidP="00C72D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472790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Uvádzajúci pedagogický zamestnanec</w:t>
      </w:r>
      <w:r w:rsidRPr="004727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je pedagogický zamestnanec s najmenej tromi rokmi pedagogickej praxe, </w:t>
      </w:r>
      <w:r w:rsidR="00472790" w:rsidRPr="00472790">
        <w:rPr>
          <w:rFonts w:ascii="Times New Roman" w:hAnsi="Times New Roman" w:cs="Times New Roman"/>
        </w:rPr>
        <w:t>pedagogický zamestnanec s vyšším kariérovým stupňom (často s prvou alebo druhou atestáciou)</w:t>
      </w:r>
      <w:r w:rsidRPr="004727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ktorého poverí riaditeľ MŠ.</w:t>
      </w:r>
    </w:p>
    <w:p w14:paraId="0423B058" w14:textId="74C09B12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830D23E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III</w:t>
      </w:r>
    </w:p>
    <w:p w14:paraId="33FE9028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Zaradenie do adaptačného vzdelávania</w:t>
      </w:r>
    </w:p>
    <w:p w14:paraId="47ED1D22" w14:textId="77777777" w:rsidR="00C72DCD" w:rsidRPr="00C72DCD" w:rsidRDefault="00C72DCD" w:rsidP="00C72D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 xml:space="preserve">Do adaptačného vzdelávania zaraďuje pedagogického zamestnanca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riaditeľ/riaditeľka MŠ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E836994" w14:textId="77777777" w:rsidR="00C72DCD" w:rsidRPr="00C72DCD" w:rsidRDefault="00C72DCD" w:rsidP="00C72D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Adaptačné vzdelávanie sa začína:</w:t>
      </w:r>
    </w:p>
    <w:p w14:paraId="427656DD" w14:textId="77777777" w:rsidR="00C72DCD" w:rsidRPr="00C72DCD" w:rsidRDefault="00C72DCD" w:rsidP="00C72DC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dňom vzniku pracovného pomeru, alebo</w:t>
      </w:r>
    </w:p>
    <w:p w14:paraId="50EF3F1D" w14:textId="77777777" w:rsidR="00C72DCD" w:rsidRPr="00C72DCD" w:rsidRDefault="00C72DCD" w:rsidP="00C72DC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dňom nástupu na výkon pedagogickej činnosti.</w:t>
      </w:r>
    </w:p>
    <w:p w14:paraId="05552BC8" w14:textId="77777777" w:rsidR="00C72DCD" w:rsidRPr="00C72DCD" w:rsidRDefault="00C72DCD" w:rsidP="00C72D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 zaradení do adaptačného vzdelávania vydá riaditeľ písomné rozhodnutie.</w:t>
      </w:r>
    </w:p>
    <w:p w14:paraId="2F7D4EE1" w14:textId="0F2295FC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547E28E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IV</w:t>
      </w:r>
    </w:p>
    <w:p w14:paraId="61CB531A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Dĺžka adaptačného vzdelávania</w:t>
      </w:r>
    </w:p>
    <w:p w14:paraId="503FED7A" w14:textId="77777777" w:rsidR="00C72DCD" w:rsidRPr="00C72DCD" w:rsidRDefault="00C72DCD" w:rsidP="00C72D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Adaptačné vzdelávanie trvá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najmenej 3 mesiace a najviac 2 roky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3F8643C7" w14:textId="77777777" w:rsidR="00C72DCD" w:rsidRPr="00C72DCD" w:rsidRDefault="00C72DCD" w:rsidP="00C72D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Dĺžku adaptačného vzdelávania určí riaditeľ MŠ s prihliadnutím na:</w:t>
      </w:r>
    </w:p>
    <w:p w14:paraId="1CE2F6B2" w14:textId="77777777" w:rsidR="00C72DCD" w:rsidRPr="00C72DCD" w:rsidRDefault="00C72DCD" w:rsidP="00C72DC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predchádzajúcu pedagogickú prax,</w:t>
      </w:r>
    </w:p>
    <w:p w14:paraId="4A1ED67E" w14:textId="77777777" w:rsidR="00C72DCD" w:rsidRPr="00C72DCD" w:rsidRDefault="00C72DCD" w:rsidP="00C72DC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odbornú spôsobilosť,</w:t>
      </w:r>
    </w:p>
    <w:p w14:paraId="1C1772B9" w14:textId="77777777" w:rsidR="00C72DCD" w:rsidRPr="00C72DCD" w:rsidRDefault="00C72DCD" w:rsidP="00C72DC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priebeh a výsledky adaptačného vzdelávania.</w:t>
      </w:r>
    </w:p>
    <w:p w14:paraId="4A98D99B" w14:textId="778A9DAE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4E0E433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V</w:t>
      </w:r>
    </w:p>
    <w:p w14:paraId="229F7104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Uvádzajúci pedagogický zamestnanec</w:t>
      </w:r>
    </w:p>
    <w:p w14:paraId="59BF5CED" w14:textId="77777777" w:rsidR="00C72DCD" w:rsidRPr="00C72DCD" w:rsidRDefault="00C72DCD" w:rsidP="00C72D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Riaditeľ MŠ poverí uvádzajúceho pedagogického zamestnanca písomne.</w:t>
      </w:r>
    </w:p>
    <w:p w14:paraId="1D5CCBF6" w14:textId="77777777" w:rsidR="00C72DCD" w:rsidRPr="00C72DCD" w:rsidRDefault="00C72DCD" w:rsidP="00C72D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Uvádzajúci pedagogický zamestnanec najmä:</w:t>
      </w:r>
    </w:p>
    <w:p w14:paraId="0C096A5F" w14:textId="77777777" w:rsidR="00C72DCD" w:rsidRPr="00C72DCD" w:rsidRDefault="00C72DCD" w:rsidP="00C72DC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poskytuje odbornú a metodickú pomoc,</w:t>
      </w:r>
    </w:p>
    <w:p w14:paraId="6042755C" w14:textId="77777777" w:rsidR="00C72DCD" w:rsidRPr="00C72DCD" w:rsidRDefault="00C72DCD" w:rsidP="00C72DC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oboznamuje začínajúceho pedagóga s dokumentáciou školy,</w:t>
      </w:r>
    </w:p>
    <w:p w14:paraId="709D22C2" w14:textId="77777777" w:rsidR="00C72DCD" w:rsidRPr="00C72DCD" w:rsidRDefault="00C72DCD" w:rsidP="00C72DC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hospituje na jeho výchovno-vzdelávacej činnosti,</w:t>
      </w:r>
    </w:p>
    <w:p w14:paraId="574B7299" w14:textId="77777777" w:rsidR="00C72DCD" w:rsidRPr="00C72DCD" w:rsidRDefault="00C72DCD" w:rsidP="00C72DC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vypracúva priebežné hodnotenie adaptačného vzdelávania.</w:t>
      </w:r>
    </w:p>
    <w:p w14:paraId="047836D2" w14:textId="77777777" w:rsidR="00C72DCD" w:rsidRPr="00C72DCD" w:rsidRDefault="00C72DCD" w:rsidP="00C72DC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 výkon činnosti uvádzajúceho pedagóga môže byť priznaný príplatok podľa platných predpisov.</w:t>
      </w:r>
    </w:p>
    <w:p w14:paraId="12DBC499" w14:textId="77652800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411DECD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VI</w:t>
      </w:r>
    </w:p>
    <w:p w14:paraId="0C9D2150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Priebeh adaptačného vzdelávania</w:t>
      </w:r>
    </w:p>
    <w:p w14:paraId="0313AE71" w14:textId="77777777" w:rsidR="00C72DCD" w:rsidRPr="00C72DCD" w:rsidRDefault="00C72DCD" w:rsidP="00C72D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Adaptačné vzdelávanie zahŕňa najmä:</w:t>
      </w:r>
    </w:p>
    <w:p w14:paraId="2517D741" w14:textId="77777777" w:rsidR="00C72DCD" w:rsidRPr="00C72DCD" w:rsidRDefault="00C72DCD" w:rsidP="00C72DC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oboznámenie sa so školským vzdelávacím programom,</w:t>
      </w:r>
    </w:p>
    <w:p w14:paraId="1EA9A6EB" w14:textId="77777777" w:rsidR="00C72DCD" w:rsidRPr="00C72DCD" w:rsidRDefault="00C72DCD" w:rsidP="00C72DC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plánovanie a realizáciu výchovno-vzdelávacej činnosti,</w:t>
      </w:r>
    </w:p>
    <w:p w14:paraId="6D7548BB" w14:textId="77777777" w:rsidR="00C72DCD" w:rsidRPr="00C72DCD" w:rsidRDefault="00C72DCD" w:rsidP="00C72DC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vedenie pedagogickej dokumentácie,</w:t>
      </w:r>
    </w:p>
    <w:p w14:paraId="47741316" w14:textId="77777777" w:rsidR="00C72DCD" w:rsidRPr="00C72DCD" w:rsidRDefault="00C72DCD" w:rsidP="00C72DC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hospitácie a rozbory hodín,</w:t>
      </w:r>
    </w:p>
    <w:p w14:paraId="4B0D1539" w14:textId="77777777" w:rsidR="00C72DCD" w:rsidRPr="00C72DCD" w:rsidRDefault="00C72DCD" w:rsidP="00C72DC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samostatné štúdium a sebavzdelávanie.</w:t>
      </w:r>
    </w:p>
    <w:p w14:paraId="4FF40A91" w14:textId="77777777" w:rsidR="00C72DCD" w:rsidRPr="00C72DCD" w:rsidRDefault="00C72DCD" w:rsidP="00C72DC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Priebeh adaptačného vzdelávania sa dokumentuje písomne.</w:t>
      </w:r>
    </w:p>
    <w:p w14:paraId="604634DD" w14:textId="6831327D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066FA79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lastRenderedPageBreak/>
        <w:t>Článok VII</w:t>
      </w:r>
    </w:p>
    <w:p w14:paraId="09A3B4EC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Ukončenie adaptačného vzdelávania</w:t>
      </w:r>
    </w:p>
    <w:p w14:paraId="686087B7" w14:textId="77777777" w:rsidR="00C72DCD" w:rsidRPr="00C72DCD" w:rsidRDefault="00C72DCD" w:rsidP="00C72D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Adaptačné vzdelávanie sa ukončuje:</w:t>
      </w:r>
    </w:p>
    <w:p w14:paraId="5A4378B9" w14:textId="77777777" w:rsidR="00C72DCD" w:rsidRPr="00C72DCD" w:rsidRDefault="00C72DCD" w:rsidP="00C72DC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záverečným hodnotením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začínajúceho pedagogického zamestnanca.</w:t>
      </w:r>
    </w:p>
    <w:p w14:paraId="697B286C" w14:textId="77777777" w:rsidR="00C72DCD" w:rsidRPr="00C72DCD" w:rsidRDefault="00C72DCD" w:rsidP="00C72D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Záverečné hodnotenie vypracuje uvádzajúci pedagogický zamestnanec a predloží ho riaditeľovi MŠ.</w:t>
      </w:r>
    </w:p>
    <w:p w14:paraId="34CAA18F" w14:textId="77777777" w:rsidR="00C72DCD" w:rsidRPr="00C72DCD" w:rsidRDefault="00C72DCD" w:rsidP="00C72D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 základe hodnotenia riaditeľ:</w:t>
      </w:r>
    </w:p>
    <w:p w14:paraId="5CA4BB1F" w14:textId="77777777" w:rsidR="00C72DCD" w:rsidRPr="00C72DCD" w:rsidRDefault="00C72DCD" w:rsidP="00C72DC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potvrdí úspešné ukončenie adaptačného vzdelávania, alebo</w:t>
      </w:r>
    </w:p>
    <w:p w14:paraId="36AB7BBD" w14:textId="77777777" w:rsidR="00C72DCD" w:rsidRPr="00C72DCD" w:rsidRDefault="00C72DCD" w:rsidP="00C72DC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rozhodne o jeho predĺžení.</w:t>
      </w:r>
    </w:p>
    <w:p w14:paraId="6BB6D594" w14:textId="77777777" w:rsidR="00C72DCD" w:rsidRPr="00C72DCD" w:rsidRDefault="00C72DCD" w:rsidP="00C72DC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Po úspešnom ukončení adaptačného vzdelávania sa pedagogický zamestnanec považuje za </w:t>
      </w: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samostatného pedagogického zamestnanca</w:t>
      </w: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02C7963" w14:textId="6A201574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539B717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Článok VIII</w:t>
      </w:r>
    </w:p>
    <w:p w14:paraId="3231A4F4" w14:textId="77777777" w:rsidR="00C72DCD" w:rsidRPr="00C72DCD" w:rsidRDefault="00C72DCD" w:rsidP="00C72D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Záverečné ustanovenia</w:t>
      </w:r>
    </w:p>
    <w:p w14:paraId="3591F5F0" w14:textId="11F77D66" w:rsidR="00C72DCD" w:rsidRPr="00C72DCD" w:rsidRDefault="00C72DCD" w:rsidP="00C72D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Táto smernica nadobúda účinnosť dňa </w:t>
      </w:r>
      <w:r w:rsidR="00BD3F2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01.06.2026</w:t>
      </w:r>
    </w:p>
    <w:p w14:paraId="3B94D519" w14:textId="77777777" w:rsidR="00C72DCD" w:rsidRPr="00C72DCD" w:rsidRDefault="00C72DCD" w:rsidP="00C72D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Smernica je záväzná pre všetkých pedagogických zamestnancov MŠ.</w:t>
      </w:r>
    </w:p>
    <w:p w14:paraId="57C002E9" w14:textId="77777777" w:rsidR="00C72DCD" w:rsidRPr="00C72DCD" w:rsidRDefault="00C72DCD" w:rsidP="00C72D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Smernica je prístupná na oboznámenie zamestnancov v riaditeľni MŠ.</w:t>
      </w:r>
    </w:p>
    <w:p w14:paraId="7C3C94E2" w14:textId="7473605A" w:rsidR="00C72DCD" w:rsidRPr="00C72DCD" w:rsidRDefault="00C72DCD" w:rsidP="00C72D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5EB7EB9" w14:textId="082F145C" w:rsidR="006E208A" w:rsidRDefault="006E208A" w:rsidP="00C72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</w:t>
      </w:r>
      <w:r w:rsidR="00BD3F2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Rimavskej Sobote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dňa </w:t>
      </w:r>
      <w:r w:rsidR="00BD3F2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01.06.2026</w:t>
      </w:r>
    </w:p>
    <w:p w14:paraId="777ABA33" w14:textId="77777777" w:rsidR="006E208A" w:rsidRDefault="006E208A" w:rsidP="00C72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177159E" w14:textId="47F62BA9" w:rsidR="00C72DCD" w:rsidRPr="00C72DCD" w:rsidRDefault="00BD3F2C" w:rsidP="00C72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                                                          </w:t>
      </w:r>
      <w:r w:rsidR="00C72DCD"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.........................................................</w:t>
      </w:r>
      <w:r w:rsidR="00C72DCD" w:rsidRPr="00C72DC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                                                                                       </w:t>
      </w:r>
      <w:r w:rsidR="00C72DCD" w:rsidRPr="00C72DC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riaditeľka MŠ</w:t>
      </w:r>
    </w:p>
    <w:p w14:paraId="45BB6E8F" w14:textId="77777777" w:rsidR="0016535C" w:rsidRDefault="0016535C"/>
    <w:sectPr w:rsidR="00165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2A32"/>
    <w:multiLevelType w:val="multilevel"/>
    <w:tmpl w:val="E7B83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7410D"/>
    <w:multiLevelType w:val="multilevel"/>
    <w:tmpl w:val="7E482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740D6"/>
    <w:multiLevelType w:val="multilevel"/>
    <w:tmpl w:val="10389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D7404"/>
    <w:multiLevelType w:val="multilevel"/>
    <w:tmpl w:val="148A6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954861"/>
    <w:multiLevelType w:val="multilevel"/>
    <w:tmpl w:val="E370C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927C5F"/>
    <w:multiLevelType w:val="multilevel"/>
    <w:tmpl w:val="1B169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921E1A"/>
    <w:multiLevelType w:val="multilevel"/>
    <w:tmpl w:val="0A245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17C6E"/>
    <w:multiLevelType w:val="multilevel"/>
    <w:tmpl w:val="BCAA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8851820">
    <w:abstractNumId w:val="1"/>
  </w:num>
  <w:num w:numId="2" w16cid:durableId="1116143736">
    <w:abstractNumId w:val="4"/>
  </w:num>
  <w:num w:numId="3" w16cid:durableId="844125910">
    <w:abstractNumId w:val="7"/>
  </w:num>
  <w:num w:numId="4" w16cid:durableId="1584988718">
    <w:abstractNumId w:val="0"/>
  </w:num>
  <w:num w:numId="5" w16cid:durableId="1907448490">
    <w:abstractNumId w:val="3"/>
  </w:num>
  <w:num w:numId="6" w16cid:durableId="1130245535">
    <w:abstractNumId w:val="5"/>
  </w:num>
  <w:num w:numId="7" w16cid:durableId="283316931">
    <w:abstractNumId w:val="6"/>
  </w:num>
  <w:num w:numId="8" w16cid:durableId="1431389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DDE"/>
    <w:rsid w:val="0016535C"/>
    <w:rsid w:val="00472790"/>
    <w:rsid w:val="006E208A"/>
    <w:rsid w:val="00825D4D"/>
    <w:rsid w:val="008C3DDE"/>
    <w:rsid w:val="00AF0860"/>
    <w:rsid w:val="00BD3F2C"/>
    <w:rsid w:val="00C72DCD"/>
    <w:rsid w:val="00E9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07FB"/>
  <w15:docId w15:val="{ACACCF58-818A-4656-9F42-426AE039F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C3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3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C3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3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3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3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3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3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3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3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3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8C3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3D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3D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3D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3D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3D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3DD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3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3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3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3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3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3DD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3DD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3DD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3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3DD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3DDE"/>
    <w:rPr>
      <w:b/>
      <w:bCs/>
      <w:smallCaps/>
      <w:color w:val="0F4761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472790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472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Jara Drobná</dc:creator>
  <cp:keywords/>
  <dc:description/>
  <cp:lastModifiedBy>Jara Drobná</cp:lastModifiedBy>
  <cp:revision>5</cp:revision>
  <dcterms:created xsi:type="dcterms:W3CDTF">2026-02-02T15:39:00Z</dcterms:created>
  <dcterms:modified xsi:type="dcterms:W3CDTF">2026-08-16T09:55:00Z</dcterms:modified>
</cp:coreProperties>
</file>