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0EA1" w:rsidRDefault="00070EA1" w:rsidP="00070EA1">
      <w:pPr>
        <w:spacing w:before="100" w:beforeAutospacing="1" w:after="100" w:afterAutospacing="1" w:line="240" w:lineRule="auto"/>
        <w:outlineLvl w:val="0"/>
        <w:rPr>
          <w:rFonts w:ascii="Times New Roman" w:eastAsia="Times New Roman" w:hAnsi="Times New Roman" w:cs="Times New Roman"/>
          <w:b/>
          <w:bCs/>
          <w:kern w:val="36"/>
          <w:lang w:eastAsia="sk-SK"/>
        </w:rPr>
      </w:pPr>
      <w:r>
        <w:rPr>
          <w:rFonts w:ascii="Times New Roman" w:eastAsia="Times New Roman" w:hAnsi="Times New Roman" w:cs="Times New Roman"/>
          <w:b/>
          <w:bCs/>
          <w:kern w:val="36"/>
          <w:lang w:eastAsia="sk-SK"/>
        </w:rPr>
        <w:t xml:space="preserve">  Materská škola Rožňavská 854/29 Rimavská Sobota.</w:t>
      </w:r>
    </w:p>
    <w:p w:rsidR="00070EA1" w:rsidRDefault="00070EA1" w:rsidP="00070EA1">
      <w:pPr>
        <w:spacing w:before="100" w:beforeAutospacing="1" w:after="100" w:afterAutospacing="1" w:line="240" w:lineRule="auto"/>
        <w:outlineLvl w:val="0"/>
        <w:rPr>
          <w:rFonts w:ascii="Times New Roman" w:eastAsia="Times New Roman" w:hAnsi="Times New Roman" w:cs="Times New Roman"/>
          <w:b/>
          <w:bCs/>
          <w:kern w:val="36"/>
          <w:lang w:eastAsia="sk-SK"/>
        </w:rPr>
      </w:pPr>
      <w:r>
        <w:rPr>
          <w:rFonts w:ascii="Times New Roman" w:eastAsia="Times New Roman" w:hAnsi="Times New Roman" w:cs="Times New Roman"/>
          <w:b/>
          <w:bCs/>
          <w:kern w:val="36"/>
          <w:lang w:eastAsia="sk-SK"/>
        </w:rPr>
        <w:t xml:space="preserve">-----------------------------------------------------------------------------                                         </w:t>
      </w:r>
    </w:p>
    <w:p w:rsidR="00070EA1" w:rsidRPr="00070EA1" w:rsidRDefault="00070EA1" w:rsidP="00070EA1">
      <w:pPr>
        <w:spacing w:before="100" w:beforeAutospacing="1" w:after="100" w:afterAutospacing="1" w:line="240" w:lineRule="auto"/>
        <w:outlineLvl w:val="0"/>
        <w:rPr>
          <w:rFonts w:ascii="Times New Roman" w:eastAsia="Times New Roman" w:hAnsi="Times New Roman" w:cs="Times New Roman"/>
          <w:b/>
          <w:bCs/>
          <w:kern w:val="36"/>
          <w:lang w:eastAsia="sk-SK"/>
        </w:rPr>
      </w:pPr>
      <w:r>
        <w:rPr>
          <w:rFonts w:ascii="Times New Roman" w:eastAsia="Times New Roman" w:hAnsi="Times New Roman" w:cs="Times New Roman"/>
          <w:b/>
          <w:bCs/>
          <w:kern w:val="36"/>
          <w:lang w:eastAsia="sk-SK"/>
        </w:rPr>
        <w:t xml:space="preserve">                                      </w:t>
      </w:r>
      <w:r w:rsidRPr="00070EA1">
        <w:rPr>
          <w:rFonts w:ascii="Times New Roman" w:eastAsia="Times New Roman" w:hAnsi="Times New Roman" w:cs="Times New Roman"/>
          <w:b/>
          <w:bCs/>
          <w:kern w:val="36"/>
          <w:lang w:eastAsia="sk-SK"/>
        </w:rPr>
        <w:t>INTERNÁ SMERNICA</w:t>
      </w:r>
    </w:p>
    <w:p w:rsidR="00070EA1" w:rsidRDefault="00070EA1" w:rsidP="00070EA1">
      <w:pPr>
        <w:spacing w:before="100" w:beforeAutospacing="1" w:after="100" w:afterAutospacing="1" w:line="240" w:lineRule="auto"/>
        <w:outlineLvl w:val="1"/>
        <w:rPr>
          <w:rFonts w:ascii="Times New Roman" w:eastAsia="Times New Roman" w:hAnsi="Times New Roman" w:cs="Times New Roman"/>
          <w:b/>
          <w:bCs/>
          <w:kern w:val="0"/>
          <w:lang w:eastAsia="sk-SK"/>
        </w:rPr>
      </w:pPr>
      <w:r>
        <w:rPr>
          <w:rFonts w:ascii="Times New Roman" w:eastAsia="Times New Roman" w:hAnsi="Times New Roman" w:cs="Times New Roman"/>
          <w:b/>
          <w:bCs/>
          <w:kern w:val="0"/>
          <w:lang w:eastAsia="sk-SK"/>
        </w:rPr>
        <w:t xml:space="preserve">                           p</w:t>
      </w:r>
      <w:r w:rsidRPr="00070EA1">
        <w:rPr>
          <w:rFonts w:ascii="Times New Roman" w:eastAsia="Times New Roman" w:hAnsi="Times New Roman" w:cs="Times New Roman"/>
          <w:b/>
          <w:bCs/>
          <w:kern w:val="0"/>
          <w:lang w:eastAsia="sk-SK"/>
        </w:rPr>
        <w:t>oužívanie mobilných telefónov v materskej škole</w:t>
      </w:r>
    </w:p>
    <w:p w:rsidR="006D478B" w:rsidRPr="006D478B" w:rsidRDefault="006D478B" w:rsidP="006D478B">
      <w:pPr>
        <w:spacing w:before="100" w:beforeAutospacing="1" w:after="100" w:afterAutospacing="1" w:line="240" w:lineRule="auto"/>
        <w:rPr>
          <w:rFonts w:ascii="Times New Roman" w:eastAsia="Times New Roman" w:hAnsi="Times New Roman" w:cs="Times New Roman"/>
          <w:kern w:val="0"/>
          <w:lang w:eastAsia="sk-SK"/>
        </w:rPr>
      </w:pPr>
      <w:r>
        <w:rPr>
          <w:rFonts w:ascii="Times New Roman" w:eastAsia="Times New Roman" w:hAnsi="Times New Roman" w:cs="Times New Roman"/>
          <w:b/>
          <w:bCs/>
          <w:kern w:val="0"/>
          <w:lang w:eastAsia="sk-SK"/>
        </w:rPr>
        <w:t>Dodatok č.2 k pracovnému poriadku MŠ</w:t>
      </w:r>
    </w:p>
    <w:p w:rsidR="00070EA1" w:rsidRPr="00070EA1" w:rsidRDefault="00070EA1" w:rsidP="00070EA1">
      <w:pPr>
        <w:spacing w:before="100" w:beforeAutospacing="1" w:after="100" w:afterAutospacing="1" w:line="240" w:lineRule="auto"/>
        <w:outlineLvl w:val="2"/>
        <w:rPr>
          <w:rFonts w:ascii="Times New Roman" w:eastAsia="Times New Roman" w:hAnsi="Times New Roman" w:cs="Times New Roman"/>
          <w:b/>
          <w:bCs/>
          <w:kern w:val="0"/>
          <w:sz w:val="20"/>
          <w:szCs w:val="20"/>
          <w:lang w:eastAsia="sk-SK"/>
        </w:rPr>
      </w:pPr>
      <w:r w:rsidRPr="00070EA1">
        <w:rPr>
          <w:rFonts w:ascii="Times New Roman" w:eastAsia="Times New Roman" w:hAnsi="Times New Roman" w:cs="Times New Roman"/>
          <w:b/>
          <w:bCs/>
          <w:kern w:val="0"/>
          <w:sz w:val="20"/>
          <w:szCs w:val="20"/>
          <w:lang w:eastAsia="sk-SK"/>
        </w:rPr>
        <w:t>Článok 1 Účel smernice</w:t>
      </w:r>
    </w:p>
    <w:p w:rsidR="00070EA1" w:rsidRPr="00070EA1" w:rsidRDefault="00070EA1" w:rsidP="00070EA1">
      <w:p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Táto interná smernica upravuje pravidlá používania mobilných telefónov a iných osobných elektronických zariadení zamestnancami Materskej školy</w:t>
      </w:r>
      <w:r>
        <w:rPr>
          <w:rFonts w:ascii="Times New Roman" w:eastAsia="Times New Roman" w:hAnsi="Times New Roman" w:cs="Times New Roman"/>
          <w:kern w:val="0"/>
          <w:lang w:eastAsia="sk-SK"/>
        </w:rPr>
        <w:t xml:space="preserve"> Rožňavská 854/29 Rimavská Sobota</w:t>
      </w:r>
      <w:r w:rsidRPr="00070EA1">
        <w:rPr>
          <w:rFonts w:ascii="Times New Roman" w:eastAsia="Times New Roman" w:hAnsi="Times New Roman" w:cs="Times New Roman"/>
          <w:kern w:val="0"/>
          <w:lang w:eastAsia="sk-SK"/>
        </w:rPr>
        <w:t>, ako aj pravidlá ich používania v priestoroch MŠ.</w:t>
      </w:r>
    </w:p>
    <w:p w:rsidR="00070EA1" w:rsidRPr="00070EA1" w:rsidRDefault="00070EA1" w:rsidP="00070EA1">
      <w:p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Účelom smernice je zabezpečiť nerušený priebeh výchovno-vzdelávacej činnosti, bezpečnosť detí, riadny výkon pracovných povinností a ochranu súkromia a osobných údajov detí, zákonných zástupcov a zamestnancov.</w:t>
      </w:r>
    </w:p>
    <w:p w:rsidR="00070EA1" w:rsidRPr="006D478B" w:rsidRDefault="00070EA1" w:rsidP="00070EA1">
      <w:pPr>
        <w:spacing w:before="100" w:beforeAutospacing="1" w:after="100" w:afterAutospacing="1" w:line="240" w:lineRule="auto"/>
        <w:outlineLvl w:val="2"/>
        <w:rPr>
          <w:rFonts w:ascii="Times New Roman" w:eastAsia="Times New Roman" w:hAnsi="Times New Roman" w:cs="Times New Roman"/>
          <w:b/>
          <w:bCs/>
          <w:kern w:val="0"/>
          <w:sz w:val="20"/>
          <w:szCs w:val="20"/>
          <w:lang w:eastAsia="sk-SK"/>
        </w:rPr>
      </w:pPr>
      <w:r w:rsidRPr="006D478B">
        <w:rPr>
          <w:rFonts w:ascii="Times New Roman" w:eastAsia="Times New Roman" w:hAnsi="Times New Roman" w:cs="Times New Roman"/>
          <w:b/>
          <w:bCs/>
          <w:kern w:val="0"/>
          <w:sz w:val="20"/>
          <w:szCs w:val="20"/>
          <w:lang w:eastAsia="sk-SK"/>
        </w:rPr>
        <w:t>Článok 2</w:t>
      </w:r>
      <w:r w:rsidR="006D478B" w:rsidRPr="006D478B">
        <w:rPr>
          <w:rFonts w:ascii="Times New Roman" w:eastAsia="Times New Roman" w:hAnsi="Times New Roman" w:cs="Times New Roman"/>
          <w:b/>
          <w:bCs/>
          <w:kern w:val="0"/>
          <w:sz w:val="20"/>
          <w:szCs w:val="20"/>
          <w:lang w:eastAsia="sk-SK"/>
        </w:rPr>
        <w:t xml:space="preserve"> </w:t>
      </w:r>
      <w:r w:rsidRPr="006D478B">
        <w:rPr>
          <w:rFonts w:ascii="Times New Roman" w:eastAsia="Times New Roman" w:hAnsi="Times New Roman" w:cs="Times New Roman"/>
          <w:b/>
          <w:bCs/>
          <w:kern w:val="0"/>
          <w:sz w:val="20"/>
          <w:szCs w:val="20"/>
          <w:lang w:eastAsia="sk-SK"/>
        </w:rPr>
        <w:t>Používanie</w:t>
      </w:r>
      <w:r w:rsidR="006D478B" w:rsidRPr="006D478B">
        <w:rPr>
          <w:rFonts w:ascii="Times New Roman" w:eastAsia="Times New Roman" w:hAnsi="Times New Roman" w:cs="Times New Roman"/>
          <w:b/>
          <w:bCs/>
          <w:kern w:val="0"/>
          <w:sz w:val="20"/>
          <w:szCs w:val="20"/>
          <w:lang w:eastAsia="sk-SK"/>
        </w:rPr>
        <w:t xml:space="preserve"> a uloženie</w:t>
      </w:r>
      <w:r w:rsidRPr="006D478B">
        <w:rPr>
          <w:rFonts w:ascii="Times New Roman" w:eastAsia="Times New Roman" w:hAnsi="Times New Roman" w:cs="Times New Roman"/>
          <w:b/>
          <w:bCs/>
          <w:kern w:val="0"/>
          <w:sz w:val="20"/>
          <w:szCs w:val="20"/>
          <w:lang w:eastAsia="sk-SK"/>
        </w:rPr>
        <w:t xml:space="preserve"> mobilných telefónov zamestnancami</w:t>
      </w:r>
    </w:p>
    <w:p w:rsidR="00070EA1" w:rsidRPr="00070EA1" w:rsidRDefault="00070EA1" w:rsidP="00070EA1">
      <w:pPr>
        <w:numPr>
          <w:ilvl w:val="0"/>
          <w:numId w:val="1"/>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Počas pracovnej doby sú zamestnanci povinní mať svoje súkromné mobilné telefóny uložené vo vyhradenej skrini v kumbále,</w:t>
      </w:r>
      <w:r>
        <w:rPr>
          <w:rFonts w:ascii="Times New Roman" w:eastAsia="Times New Roman" w:hAnsi="Times New Roman" w:cs="Times New Roman"/>
          <w:kern w:val="0"/>
          <w:lang w:eastAsia="sk-SK"/>
        </w:rPr>
        <w:t xml:space="preserve"> </w:t>
      </w:r>
      <w:r w:rsidRPr="00070EA1">
        <w:rPr>
          <w:rFonts w:ascii="Times New Roman" w:eastAsia="Times New Roman" w:hAnsi="Times New Roman" w:cs="Times New Roman"/>
          <w:kern w:val="0"/>
          <w:lang w:eastAsia="sk-SK"/>
        </w:rPr>
        <w:t>na mieste určenom zamestnávateľom.</w:t>
      </w:r>
    </w:p>
    <w:p w:rsidR="00070EA1" w:rsidRPr="00070EA1" w:rsidRDefault="00070EA1" w:rsidP="00070EA1">
      <w:pPr>
        <w:numPr>
          <w:ilvl w:val="0"/>
          <w:numId w:val="1"/>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Mobilný telefón môže zamestnanec použiť počas pracovnej doby iba v nevyhnutnom prípade, najmä z dôvodu pracovnej alebo mimoriadnej situácie, prípadne počas prestávky.</w:t>
      </w:r>
    </w:p>
    <w:p w:rsidR="00070EA1" w:rsidRPr="00070EA1" w:rsidRDefault="00070EA1" w:rsidP="00070EA1">
      <w:pPr>
        <w:numPr>
          <w:ilvl w:val="0"/>
          <w:numId w:val="1"/>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Počas priameho výkonu výchovno-vzdelávacej činnosti a dohľadu nad deťmi zamestnanec mobilný telefón nepoužíva na súkromné účely.</w:t>
      </w:r>
    </w:p>
    <w:p w:rsidR="00070EA1" w:rsidRPr="00070EA1" w:rsidRDefault="00070EA1" w:rsidP="00070EA1">
      <w:pPr>
        <w:numPr>
          <w:ilvl w:val="0"/>
          <w:numId w:val="1"/>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Uložením mobilných telefónov mimo priestorov, v ktorých prebieha výchovno-vzdelávacia činnosť, sa zabezpečuje nerušený výkon pracovných povinností, plná pozornosť zamestnancov venovaná deťom a ich bezpečnosť.</w:t>
      </w:r>
    </w:p>
    <w:p w:rsidR="00070EA1" w:rsidRPr="00070EA1" w:rsidRDefault="00070EA1" w:rsidP="00070EA1">
      <w:pPr>
        <w:numPr>
          <w:ilvl w:val="0"/>
          <w:numId w:val="1"/>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Zamestnanec môže mať mobilný telefón počas pracovnej doby pri sebe, avšak jeho používanie nesmie narúšať plnenie pracovných povinností ani dohľad nad deťmi.</w:t>
      </w:r>
    </w:p>
    <w:p w:rsidR="00070EA1" w:rsidRPr="00070EA1" w:rsidRDefault="00070EA1" w:rsidP="00070EA1">
      <w:pPr>
        <w:numPr>
          <w:ilvl w:val="0"/>
          <w:numId w:val="1"/>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Počas priamej práce s deťmi sa mobilný telefón nepoužíva na súkromné účely, najmä na:</w:t>
      </w:r>
    </w:p>
    <w:p w:rsidR="00070EA1" w:rsidRPr="00070EA1" w:rsidRDefault="00070EA1" w:rsidP="00070EA1">
      <w:pPr>
        <w:numPr>
          <w:ilvl w:val="1"/>
          <w:numId w:val="1"/>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súkromné telefonovanie,</w:t>
      </w:r>
    </w:p>
    <w:p w:rsidR="00070EA1" w:rsidRPr="00070EA1" w:rsidRDefault="00070EA1" w:rsidP="00070EA1">
      <w:pPr>
        <w:numPr>
          <w:ilvl w:val="1"/>
          <w:numId w:val="1"/>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písanie správ,</w:t>
      </w:r>
    </w:p>
    <w:p w:rsidR="00070EA1" w:rsidRPr="00070EA1" w:rsidRDefault="00070EA1" w:rsidP="00070EA1">
      <w:pPr>
        <w:numPr>
          <w:ilvl w:val="1"/>
          <w:numId w:val="1"/>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používanie sociálnych sietí,</w:t>
      </w:r>
    </w:p>
    <w:p w:rsidR="00070EA1" w:rsidRPr="00070EA1" w:rsidRDefault="00070EA1" w:rsidP="00070EA1">
      <w:pPr>
        <w:numPr>
          <w:ilvl w:val="1"/>
          <w:numId w:val="1"/>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prezeranie internetu,</w:t>
      </w:r>
    </w:p>
    <w:p w:rsidR="00070EA1" w:rsidRPr="00070EA1" w:rsidRDefault="00070EA1" w:rsidP="00070EA1">
      <w:pPr>
        <w:numPr>
          <w:ilvl w:val="1"/>
          <w:numId w:val="1"/>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súkromnú elektronickú komunikáciu.</w:t>
      </w:r>
    </w:p>
    <w:p w:rsidR="00070EA1" w:rsidRPr="00070EA1" w:rsidRDefault="00070EA1" w:rsidP="00070EA1">
      <w:pPr>
        <w:numPr>
          <w:ilvl w:val="0"/>
          <w:numId w:val="1"/>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Súkromné telefonovanie a vybavovanie súkromných záležitostí prostredníctvom mobilného telefónu je možné počas prestávky alebo v čase, keď zamestnanec nevykonáva priamy dohľad nad deťmi.</w:t>
      </w:r>
    </w:p>
    <w:p w:rsidR="00070EA1" w:rsidRPr="00070EA1" w:rsidRDefault="00070EA1" w:rsidP="00070EA1">
      <w:pPr>
        <w:numPr>
          <w:ilvl w:val="0"/>
          <w:numId w:val="1"/>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Použitie mobilného telefónu počas priamej práce s deťmi je prípustné v nevyhnutných prípadoch, najmä pri:</w:t>
      </w:r>
    </w:p>
    <w:p w:rsidR="00070EA1" w:rsidRPr="00070EA1" w:rsidRDefault="00070EA1" w:rsidP="00070EA1">
      <w:pPr>
        <w:numPr>
          <w:ilvl w:val="1"/>
          <w:numId w:val="1"/>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ohrození života alebo zdravia,</w:t>
      </w:r>
    </w:p>
    <w:p w:rsidR="00070EA1" w:rsidRPr="00070EA1" w:rsidRDefault="00070EA1" w:rsidP="00070EA1">
      <w:pPr>
        <w:numPr>
          <w:ilvl w:val="1"/>
          <w:numId w:val="1"/>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mimoriadnej situácii,</w:t>
      </w:r>
    </w:p>
    <w:p w:rsidR="00070EA1" w:rsidRPr="00070EA1" w:rsidRDefault="00070EA1" w:rsidP="00070EA1">
      <w:pPr>
        <w:numPr>
          <w:ilvl w:val="1"/>
          <w:numId w:val="1"/>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zabezpečení bezpečnosti detí,</w:t>
      </w:r>
    </w:p>
    <w:p w:rsidR="00070EA1" w:rsidRPr="00070EA1" w:rsidRDefault="00070EA1" w:rsidP="00070EA1">
      <w:pPr>
        <w:numPr>
          <w:ilvl w:val="1"/>
          <w:numId w:val="1"/>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nevyhnutnej pracovnej komunikácii.</w:t>
      </w:r>
    </w:p>
    <w:p w:rsidR="00070EA1" w:rsidRDefault="00070EA1" w:rsidP="00070EA1">
      <w:pPr>
        <w:numPr>
          <w:ilvl w:val="0"/>
          <w:numId w:val="1"/>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lastRenderedPageBreak/>
        <w:t>Zamestnanec nesmie používaním mobilného telefónu znižovať svoju pozornosť pri dohľade nad deťmi.</w:t>
      </w:r>
    </w:p>
    <w:p w:rsidR="00070EA1" w:rsidRPr="00070EA1" w:rsidRDefault="00070EA1" w:rsidP="00070EA1">
      <w:pPr>
        <w:spacing w:before="100" w:beforeAutospacing="1" w:after="100" w:afterAutospacing="1" w:line="240" w:lineRule="auto"/>
        <w:outlineLvl w:val="2"/>
        <w:rPr>
          <w:rFonts w:ascii="Times New Roman" w:eastAsia="Times New Roman" w:hAnsi="Times New Roman" w:cs="Times New Roman"/>
          <w:b/>
          <w:bCs/>
          <w:kern w:val="0"/>
          <w:sz w:val="20"/>
          <w:szCs w:val="20"/>
          <w:lang w:eastAsia="sk-SK"/>
        </w:rPr>
      </w:pPr>
      <w:r w:rsidRPr="00070EA1">
        <w:rPr>
          <w:rFonts w:ascii="Times New Roman" w:eastAsia="Times New Roman" w:hAnsi="Times New Roman" w:cs="Times New Roman"/>
          <w:b/>
          <w:bCs/>
          <w:kern w:val="0"/>
          <w:sz w:val="20"/>
          <w:szCs w:val="20"/>
          <w:lang w:eastAsia="sk-SK"/>
        </w:rPr>
        <w:t>Zákaz používania mobilných telefónov v školskej kuchyni</w:t>
      </w:r>
    </w:p>
    <w:p w:rsidR="00070EA1" w:rsidRPr="00070EA1" w:rsidRDefault="00070EA1" w:rsidP="00070EA1">
      <w:pPr>
        <w:numPr>
          <w:ilvl w:val="0"/>
          <w:numId w:val="1"/>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Používanie súkromných mobilných telefónov kuchárkami a ostatnými zamestnancami školskej jedálne je počas výkonu práce v priestoroch kuchyne prísne zakázané.</w:t>
      </w:r>
      <w:r>
        <w:rPr>
          <w:rFonts w:ascii="Times New Roman" w:eastAsia="Times New Roman" w:hAnsi="Times New Roman" w:cs="Times New Roman"/>
          <w:kern w:val="0"/>
          <w:lang w:eastAsia="sk-SK"/>
        </w:rPr>
        <w:t xml:space="preserve"> Mobilný telefón patrí medzi najväčšie zdroje baktérií.</w:t>
      </w:r>
    </w:p>
    <w:p w:rsidR="00070EA1" w:rsidRPr="00070EA1" w:rsidRDefault="00070EA1" w:rsidP="00070EA1">
      <w:pPr>
        <w:numPr>
          <w:ilvl w:val="0"/>
          <w:numId w:val="1"/>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Mobilný telefón musí byť počas pracovnej doby vypnutý alebo v tichom režime a uložený vo vyhradenej skrini v kumbále, mimo priestorov školskej kuchyne</w:t>
      </w:r>
      <w:r w:rsidR="005B0D06">
        <w:rPr>
          <w:rFonts w:ascii="Times New Roman" w:eastAsia="Times New Roman" w:hAnsi="Times New Roman" w:cs="Times New Roman"/>
          <w:kern w:val="0"/>
          <w:lang w:eastAsia="sk-SK"/>
        </w:rPr>
        <w:t>, v kancelárii vedúcej ŠJ.</w:t>
      </w:r>
      <w:r w:rsidRPr="00070EA1">
        <w:rPr>
          <w:rFonts w:ascii="Times New Roman" w:eastAsia="Times New Roman" w:hAnsi="Times New Roman" w:cs="Times New Roman"/>
          <w:kern w:val="0"/>
          <w:lang w:eastAsia="sk-SK"/>
        </w:rPr>
        <w:t xml:space="preserve"> </w:t>
      </w:r>
    </w:p>
    <w:p w:rsidR="00070EA1" w:rsidRPr="00070EA1" w:rsidRDefault="00070EA1" w:rsidP="00070EA1">
      <w:pPr>
        <w:numPr>
          <w:ilvl w:val="0"/>
          <w:numId w:val="1"/>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Mobilný telefón sa nesmie nachádzať na pracovných plochách, vo vreckách pracovného odevu ani v iných priestoroch, kde by mohol prísť do kontaktu so stravou, pracovnými pomôckami alebo zariadením kuchyne.</w:t>
      </w:r>
    </w:p>
    <w:p w:rsidR="00070EA1" w:rsidRPr="00070EA1" w:rsidRDefault="00070EA1" w:rsidP="00070EA1">
      <w:pPr>
        <w:numPr>
          <w:ilvl w:val="0"/>
          <w:numId w:val="1"/>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Zákaz sa ustanovuje z dôvodu dodržiavania hygienických požiadaviek, ochrany potravín pred kontamináciou, bezpečnosti potravín a zabezpečenia riadneho hygienického režimu školskej jedálne.</w:t>
      </w:r>
    </w:p>
    <w:p w:rsidR="00070EA1" w:rsidRPr="00070EA1" w:rsidRDefault="00070EA1" w:rsidP="00070EA1">
      <w:pPr>
        <w:numPr>
          <w:ilvl w:val="0"/>
          <w:numId w:val="1"/>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Mobilný telefón môže zamestnanec použiť iba počas prestávky a mimo priestorov kuchyne, prípadne v mimoriadnej alebo neodkladnej situácii.</w:t>
      </w:r>
      <w:r w:rsidRPr="00070EA1">
        <w:t xml:space="preserve"> </w:t>
      </w:r>
      <w:r w:rsidRPr="00070EA1">
        <w:rPr>
          <w:rFonts w:ascii="Times New Roman" w:hAnsi="Times New Roman" w:cs="Times New Roman"/>
        </w:rPr>
        <w:t xml:space="preserve">Po skončení používania mobilného telefónu je zamestnanec povinný pred opätovným vstupom do priestoru kuchyne </w:t>
      </w:r>
      <w:r w:rsidRPr="00070EA1">
        <w:rPr>
          <w:rStyle w:val="Siln"/>
          <w:rFonts w:ascii="Times New Roman" w:hAnsi="Times New Roman" w:cs="Times New Roman"/>
          <w:b w:val="0"/>
          <w:bCs w:val="0"/>
        </w:rPr>
        <w:t>dôkladne si umyť a hygienicky ošetriť ruky</w:t>
      </w:r>
      <w:r w:rsidRPr="00070EA1">
        <w:rPr>
          <w:rFonts w:ascii="Times New Roman" w:hAnsi="Times New Roman" w:cs="Times New Roman"/>
          <w:b/>
          <w:bCs/>
        </w:rPr>
        <w:t xml:space="preserve"> </w:t>
      </w:r>
      <w:r w:rsidRPr="00070EA1">
        <w:rPr>
          <w:rFonts w:ascii="Times New Roman" w:hAnsi="Times New Roman" w:cs="Times New Roman"/>
        </w:rPr>
        <w:t>a podľa potreby vykonať aj ďalšie hygienické opatrenia vyplývajúce z prevádzkového poriadku a zásad osobnej hygieny.</w:t>
      </w:r>
    </w:p>
    <w:p w:rsidR="00070EA1" w:rsidRPr="00070EA1" w:rsidRDefault="00070EA1" w:rsidP="00070EA1">
      <w:pPr>
        <w:numPr>
          <w:ilvl w:val="0"/>
          <w:numId w:val="1"/>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V prípade potreby kontaktovania zamestnanca počas pracovnej doby môže byť použitý služobný kontakt materskej školy.</w:t>
      </w:r>
    </w:p>
    <w:p w:rsidR="00070EA1" w:rsidRPr="00070EA1" w:rsidRDefault="00070EA1" w:rsidP="00070EA1">
      <w:pPr>
        <w:numPr>
          <w:ilvl w:val="0"/>
          <w:numId w:val="1"/>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Nedodržanie zákazu používania mobilného telefónu v školskej kuchyni sa považuje za porušenie povinností zamestnanca vyplývajúcich z tejto internej smernice a môže byť riešené v súlade s pracovnoprávnymi predpismi.</w:t>
      </w:r>
    </w:p>
    <w:p w:rsidR="005B0D06" w:rsidRPr="005B0D06" w:rsidRDefault="005B0D06" w:rsidP="005B0D06">
      <w:pPr>
        <w:spacing w:before="100" w:beforeAutospacing="1" w:after="100" w:afterAutospacing="1" w:line="240" w:lineRule="auto"/>
        <w:outlineLvl w:val="2"/>
        <w:rPr>
          <w:rFonts w:ascii="Times New Roman" w:eastAsia="Times New Roman" w:hAnsi="Times New Roman" w:cs="Times New Roman"/>
          <w:b/>
          <w:bCs/>
          <w:kern w:val="0"/>
          <w:sz w:val="20"/>
          <w:szCs w:val="20"/>
          <w:lang w:eastAsia="sk-SK"/>
        </w:rPr>
      </w:pPr>
      <w:r w:rsidRPr="005B0D06">
        <w:rPr>
          <w:rFonts w:ascii="Times New Roman" w:eastAsia="Times New Roman" w:hAnsi="Times New Roman" w:cs="Times New Roman"/>
          <w:b/>
          <w:bCs/>
          <w:kern w:val="0"/>
          <w:sz w:val="20"/>
          <w:szCs w:val="20"/>
          <w:lang w:eastAsia="sk-SK"/>
        </w:rPr>
        <w:t xml:space="preserve">Používanie mobilných telefónov </w:t>
      </w:r>
      <w:r>
        <w:rPr>
          <w:rFonts w:ascii="Times New Roman" w:eastAsia="Times New Roman" w:hAnsi="Times New Roman" w:cs="Times New Roman"/>
          <w:b/>
          <w:bCs/>
          <w:kern w:val="0"/>
          <w:sz w:val="20"/>
          <w:szCs w:val="20"/>
          <w:lang w:eastAsia="sk-SK"/>
        </w:rPr>
        <w:t>nepedagogickými zamestnancami</w:t>
      </w:r>
    </w:p>
    <w:p w:rsidR="005B0D06" w:rsidRPr="005B0D06" w:rsidRDefault="005B0D06" w:rsidP="005B0D06">
      <w:pPr>
        <w:numPr>
          <w:ilvl w:val="0"/>
          <w:numId w:val="7"/>
        </w:numPr>
        <w:spacing w:before="100" w:beforeAutospacing="1" w:after="100" w:afterAutospacing="1" w:line="240" w:lineRule="auto"/>
        <w:rPr>
          <w:rFonts w:ascii="Times New Roman" w:eastAsia="Times New Roman" w:hAnsi="Times New Roman" w:cs="Times New Roman"/>
          <w:kern w:val="0"/>
          <w:lang w:eastAsia="sk-SK"/>
        </w:rPr>
      </w:pPr>
      <w:r>
        <w:rPr>
          <w:rFonts w:ascii="Times New Roman" w:eastAsia="Times New Roman" w:hAnsi="Times New Roman" w:cs="Times New Roman"/>
          <w:kern w:val="0"/>
          <w:lang w:eastAsia="sk-SK"/>
        </w:rPr>
        <w:t>Nepedagogickí zamestnanci</w:t>
      </w:r>
      <w:r w:rsidRPr="005B0D06">
        <w:rPr>
          <w:rFonts w:ascii="Times New Roman" w:eastAsia="Times New Roman" w:hAnsi="Times New Roman" w:cs="Times New Roman"/>
          <w:kern w:val="0"/>
          <w:lang w:eastAsia="sk-SK"/>
        </w:rPr>
        <w:t xml:space="preserve"> sú počas pracovnej doby povinn</w:t>
      </w:r>
      <w:r>
        <w:rPr>
          <w:rFonts w:ascii="Times New Roman" w:eastAsia="Times New Roman" w:hAnsi="Times New Roman" w:cs="Times New Roman"/>
          <w:kern w:val="0"/>
          <w:lang w:eastAsia="sk-SK"/>
        </w:rPr>
        <w:t>í</w:t>
      </w:r>
      <w:r w:rsidRPr="005B0D06">
        <w:rPr>
          <w:rFonts w:ascii="Times New Roman" w:eastAsia="Times New Roman" w:hAnsi="Times New Roman" w:cs="Times New Roman"/>
          <w:kern w:val="0"/>
          <w:lang w:eastAsia="sk-SK"/>
        </w:rPr>
        <w:t xml:space="preserve"> mať svoje súkromné mobilné telefóny uložené vo vyhradenej skrini v </w:t>
      </w:r>
      <w:r>
        <w:rPr>
          <w:rFonts w:ascii="Times New Roman" w:eastAsia="Times New Roman" w:hAnsi="Times New Roman" w:cs="Times New Roman"/>
          <w:kern w:val="0"/>
          <w:lang w:eastAsia="sk-SK"/>
        </w:rPr>
        <w:t>práčovni</w:t>
      </w:r>
      <w:r w:rsidRPr="005B0D06">
        <w:rPr>
          <w:rFonts w:ascii="Times New Roman" w:eastAsia="Times New Roman" w:hAnsi="Times New Roman" w:cs="Times New Roman"/>
          <w:kern w:val="0"/>
          <w:lang w:eastAsia="sk-SK"/>
        </w:rPr>
        <w:t>.</w:t>
      </w:r>
    </w:p>
    <w:p w:rsidR="005B0D06" w:rsidRPr="005B0D06" w:rsidRDefault="005B0D06" w:rsidP="005B0D06">
      <w:pPr>
        <w:numPr>
          <w:ilvl w:val="0"/>
          <w:numId w:val="7"/>
        </w:numPr>
        <w:spacing w:before="100" w:beforeAutospacing="1" w:after="100" w:afterAutospacing="1" w:line="240" w:lineRule="auto"/>
        <w:rPr>
          <w:rFonts w:ascii="Times New Roman" w:eastAsia="Times New Roman" w:hAnsi="Times New Roman" w:cs="Times New Roman"/>
          <w:kern w:val="0"/>
          <w:lang w:eastAsia="sk-SK"/>
        </w:rPr>
      </w:pPr>
      <w:r w:rsidRPr="005B0D06">
        <w:rPr>
          <w:rFonts w:ascii="Times New Roman" w:eastAsia="Times New Roman" w:hAnsi="Times New Roman" w:cs="Times New Roman"/>
          <w:kern w:val="0"/>
          <w:lang w:eastAsia="sk-SK"/>
        </w:rPr>
        <w:t>Používanie súkromného mobilného telefónu počas výkonu práce je zakázané, s výnimkou nevyhnutnej pracovnej, osobnej alebo mimoriadnej situácie.</w:t>
      </w:r>
      <w:r>
        <w:rPr>
          <w:rFonts w:ascii="Times New Roman" w:eastAsia="Times New Roman" w:hAnsi="Times New Roman" w:cs="Times New Roman"/>
          <w:kern w:val="0"/>
          <w:lang w:eastAsia="sk-SK"/>
        </w:rPr>
        <w:t xml:space="preserve">/ v prípade že vedenie MŠ v raňajších hodinách </w:t>
      </w:r>
    </w:p>
    <w:p w:rsidR="005B0D06" w:rsidRPr="005B0D06" w:rsidRDefault="005B0D06" w:rsidP="005B0D06">
      <w:pPr>
        <w:numPr>
          <w:ilvl w:val="0"/>
          <w:numId w:val="7"/>
        </w:numPr>
        <w:spacing w:before="100" w:beforeAutospacing="1" w:after="100" w:afterAutospacing="1" w:line="240" w:lineRule="auto"/>
        <w:rPr>
          <w:rFonts w:ascii="Times New Roman" w:eastAsia="Times New Roman" w:hAnsi="Times New Roman" w:cs="Times New Roman"/>
          <w:kern w:val="0"/>
          <w:lang w:eastAsia="sk-SK"/>
        </w:rPr>
      </w:pPr>
      <w:r w:rsidRPr="005B0D06">
        <w:rPr>
          <w:rFonts w:ascii="Times New Roman" w:eastAsia="Times New Roman" w:hAnsi="Times New Roman" w:cs="Times New Roman"/>
          <w:kern w:val="0"/>
          <w:lang w:eastAsia="sk-SK"/>
        </w:rPr>
        <w:t>Mobilný telefón sa nesmie používať pri manipulácii s čistiacimi a dezinfekčnými prostriedkami, pri upratovaní ani pri manipulácii s pracovnými pomôckami.</w:t>
      </w:r>
    </w:p>
    <w:p w:rsidR="005B0D06" w:rsidRPr="005B0D06" w:rsidRDefault="005B0D06" w:rsidP="005B0D06">
      <w:pPr>
        <w:numPr>
          <w:ilvl w:val="0"/>
          <w:numId w:val="7"/>
        </w:numPr>
        <w:spacing w:before="100" w:beforeAutospacing="1" w:after="100" w:afterAutospacing="1" w:line="240" w:lineRule="auto"/>
        <w:rPr>
          <w:rFonts w:ascii="Times New Roman" w:eastAsia="Times New Roman" w:hAnsi="Times New Roman" w:cs="Times New Roman"/>
          <w:kern w:val="0"/>
          <w:lang w:eastAsia="sk-SK"/>
        </w:rPr>
      </w:pPr>
      <w:r w:rsidRPr="005B0D06">
        <w:rPr>
          <w:rFonts w:ascii="Times New Roman" w:eastAsia="Times New Roman" w:hAnsi="Times New Roman" w:cs="Times New Roman"/>
          <w:kern w:val="0"/>
          <w:lang w:eastAsia="sk-SK"/>
        </w:rPr>
        <w:t>Ak je z nevyhnutného dôvodu potrebné použiť mobilný telefón počas pracovnej doby, zamestnanec je povinný:</w:t>
      </w:r>
    </w:p>
    <w:p w:rsidR="005B0D06" w:rsidRPr="005B0D06" w:rsidRDefault="005B0D06" w:rsidP="005B0D06">
      <w:pPr>
        <w:numPr>
          <w:ilvl w:val="1"/>
          <w:numId w:val="7"/>
        </w:numPr>
        <w:spacing w:before="100" w:beforeAutospacing="1" w:after="100" w:afterAutospacing="1" w:line="240" w:lineRule="auto"/>
        <w:rPr>
          <w:rFonts w:ascii="Times New Roman" w:eastAsia="Times New Roman" w:hAnsi="Times New Roman" w:cs="Times New Roman"/>
          <w:kern w:val="0"/>
          <w:lang w:eastAsia="sk-SK"/>
        </w:rPr>
      </w:pPr>
      <w:r w:rsidRPr="005B0D06">
        <w:rPr>
          <w:rFonts w:ascii="Times New Roman" w:eastAsia="Times New Roman" w:hAnsi="Times New Roman" w:cs="Times New Roman"/>
          <w:kern w:val="0"/>
          <w:lang w:eastAsia="sk-SK"/>
        </w:rPr>
        <w:t>prerušiť vykonávanú činnosť,</w:t>
      </w:r>
    </w:p>
    <w:p w:rsidR="005B0D06" w:rsidRPr="005B0D06" w:rsidRDefault="005B0D06" w:rsidP="005B0D06">
      <w:pPr>
        <w:numPr>
          <w:ilvl w:val="1"/>
          <w:numId w:val="7"/>
        </w:numPr>
        <w:spacing w:before="100" w:beforeAutospacing="1" w:after="100" w:afterAutospacing="1" w:line="240" w:lineRule="auto"/>
        <w:rPr>
          <w:rFonts w:ascii="Times New Roman" w:eastAsia="Times New Roman" w:hAnsi="Times New Roman" w:cs="Times New Roman"/>
          <w:kern w:val="0"/>
          <w:lang w:eastAsia="sk-SK"/>
        </w:rPr>
      </w:pPr>
      <w:r w:rsidRPr="005B0D06">
        <w:rPr>
          <w:rFonts w:ascii="Times New Roman" w:eastAsia="Times New Roman" w:hAnsi="Times New Roman" w:cs="Times New Roman"/>
          <w:kern w:val="0"/>
          <w:lang w:eastAsia="sk-SK"/>
        </w:rPr>
        <w:t>bezpečne odložiť čistiace prostriedky a pracovné pomôcky,</w:t>
      </w:r>
    </w:p>
    <w:p w:rsidR="005B0D06" w:rsidRPr="005B0D06" w:rsidRDefault="005B0D06" w:rsidP="005B0D06">
      <w:pPr>
        <w:numPr>
          <w:ilvl w:val="1"/>
          <w:numId w:val="7"/>
        </w:numPr>
        <w:spacing w:before="100" w:beforeAutospacing="1" w:after="100" w:afterAutospacing="1" w:line="240" w:lineRule="auto"/>
        <w:rPr>
          <w:rFonts w:ascii="Times New Roman" w:eastAsia="Times New Roman" w:hAnsi="Times New Roman" w:cs="Times New Roman"/>
          <w:kern w:val="0"/>
          <w:lang w:eastAsia="sk-SK"/>
        </w:rPr>
      </w:pPr>
      <w:r w:rsidRPr="005B0D06">
        <w:rPr>
          <w:rFonts w:ascii="Times New Roman" w:eastAsia="Times New Roman" w:hAnsi="Times New Roman" w:cs="Times New Roman"/>
          <w:kern w:val="0"/>
          <w:lang w:eastAsia="sk-SK"/>
        </w:rPr>
        <w:t>vyzliecť si ochranné rukavice,</w:t>
      </w:r>
    </w:p>
    <w:p w:rsidR="005B0D06" w:rsidRPr="005B0D06" w:rsidRDefault="005B0D06" w:rsidP="005B0D06">
      <w:pPr>
        <w:numPr>
          <w:ilvl w:val="1"/>
          <w:numId w:val="7"/>
        </w:numPr>
        <w:spacing w:before="100" w:beforeAutospacing="1" w:after="100" w:afterAutospacing="1" w:line="240" w:lineRule="auto"/>
        <w:rPr>
          <w:rFonts w:ascii="Times New Roman" w:eastAsia="Times New Roman" w:hAnsi="Times New Roman" w:cs="Times New Roman"/>
          <w:kern w:val="0"/>
          <w:lang w:eastAsia="sk-SK"/>
        </w:rPr>
      </w:pPr>
      <w:r w:rsidRPr="005B0D06">
        <w:rPr>
          <w:rFonts w:ascii="Times New Roman" w:eastAsia="Times New Roman" w:hAnsi="Times New Roman" w:cs="Times New Roman"/>
          <w:kern w:val="0"/>
          <w:lang w:eastAsia="sk-SK"/>
        </w:rPr>
        <w:t>dôkladne si umyť ruky,</w:t>
      </w:r>
    </w:p>
    <w:p w:rsidR="005B0D06" w:rsidRPr="005B0D06" w:rsidRDefault="005B0D06" w:rsidP="005B0D06">
      <w:pPr>
        <w:numPr>
          <w:ilvl w:val="1"/>
          <w:numId w:val="7"/>
        </w:numPr>
        <w:spacing w:before="100" w:beforeAutospacing="1" w:after="100" w:afterAutospacing="1" w:line="240" w:lineRule="auto"/>
        <w:rPr>
          <w:rFonts w:ascii="Times New Roman" w:eastAsia="Times New Roman" w:hAnsi="Times New Roman" w:cs="Times New Roman"/>
          <w:kern w:val="0"/>
          <w:lang w:eastAsia="sk-SK"/>
        </w:rPr>
      </w:pPr>
      <w:r w:rsidRPr="005B0D06">
        <w:rPr>
          <w:rFonts w:ascii="Times New Roman" w:eastAsia="Times New Roman" w:hAnsi="Times New Roman" w:cs="Times New Roman"/>
          <w:kern w:val="0"/>
          <w:lang w:eastAsia="sk-SK"/>
        </w:rPr>
        <w:t>použiť mobilný telefón mimo priestorov, v ktorých práve vykonáva upratovacie práce,</w:t>
      </w:r>
    </w:p>
    <w:p w:rsidR="005B0D06" w:rsidRDefault="005B0D06" w:rsidP="005B0D06">
      <w:pPr>
        <w:numPr>
          <w:ilvl w:val="1"/>
          <w:numId w:val="7"/>
        </w:numPr>
        <w:spacing w:before="100" w:beforeAutospacing="1" w:after="100" w:afterAutospacing="1" w:line="240" w:lineRule="auto"/>
        <w:rPr>
          <w:rFonts w:ascii="Times New Roman" w:eastAsia="Times New Roman" w:hAnsi="Times New Roman" w:cs="Times New Roman"/>
          <w:kern w:val="0"/>
          <w:lang w:eastAsia="sk-SK"/>
        </w:rPr>
      </w:pPr>
      <w:r w:rsidRPr="005B0D06">
        <w:rPr>
          <w:rFonts w:ascii="Times New Roman" w:eastAsia="Times New Roman" w:hAnsi="Times New Roman" w:cs="Times New Roman"/>
          <w:kern w:val="0"/>
          <w:lang w:eastAsia="sk-SK"/>
        </w:rPr>
        <w:t>po použití mobilného telefónu si pred návratom k práci opätovne dôkladne umyť ruky a podľa charakteru práce pokračovať v používaní ochranných pomôcok.</w:t>
      </w:r>
    </w:p>
    <w:p w:rsidR="005B0D06" w:rsidRPr="005B0D06" w:rsidRDefault="005B0D06" w:rsidP="005B0D06">
      <w:pPr>
        <w:pStyle w:val="Odsekzoznamu"/>
        <w:spacing w:before="100" w:beforeAutospacing="1" w:after="100" w:afterAutospacing="1" w:line="240" w:lineRule="auto"/>
        <w:outlineLvl w:val="2"/>
        <w:rPr>
          <w:rFonts w:ascii="Times New Roman" w:eastAsia="Times New Roman" w:hAnsi="Times New Roman" w:cs="Times New Roman"/>
          <w:b/>
          <w:bCs/>
          <w:kern w:val="0"/>
          <w:sz w:val="20"/>
          <w:szCs w:val="20"/>
          <w:lang w:eastAsia="sk-SK"/>
        </w:rPr>
      </w:pPr>
      <w:r w:rsidRPr="005B0D06">
        <w:rPr>
          <w:rFonts w:ascii="Times New Roman" w:eastAsia="Times New Roman" w:hAnsi="Times New Roman" w:cs="Times New Roman"/>
          <w:b/>
          <w:bCs/>
          <w:kern w:val="0"/>
          <w:sz w:val="20"/>
          <w:szCs w:val="20"/>
          <w:lang w:eastAsia="sk-SK"/>
        </w:rPr>
        <w:t>Výnimka z povinnosti uloženia mobilného telefónu</w:t>
      </w:r>
    </w:p>
    <w:p w:rsidR="005B0D06" w:rsidRPr="005B0D06" w:rsidRDefault="005B0D06" w:rsidP="005B0D06">
      <w:pPr>
        <w:pStyle w:val="Odsekzoznamu"/>
        <w:numPr>
          <w:ilvl w:val="0"/>
          <w:numId w:val="7"/>
        </w:numPr>
        <w:spacing w:before="100" w:beforeAutospacing="1" w:after="100" w:afterAutospacing="1" w:line="240" w:lineRule="auto"/>
        <w:rPr>
          <w:rFonts w:ascii="Times New Roman" w:eastAsia="Times New Roman" w:hAnsi="Times New Roman" w:cs="Times New Roman"/>
          <w:kern w:val="0"/>
          <w:lang w:eastAsia="sk-SK"/>
        </w:rPr>
      </w:pPr>
      <w:r w:rsidRPr="005B0D06">
        <w:rPr>
          <w:rFonts w:ascii="Times New Roman" w:eastAsia="Times New Roman" w:hAnsi="Times New Roman" w:cs="Times New Roman"/>
          <w:kern w:val="0"/>
          <w:lang w:eastAsia="sk-SK"/>
        </w:rPr>
        <w:lastRenderedPageBreak/>
        <w:t>V prípade potreby zabezpečenia pracovnej komunikácie alebo riadneho chodu materskej školy môže riaditeľka materskej školy alebo poverený vedúci zamestnanec určiť nepedagogickým zamestnancom, aby mali počas určitého času svoj mobilný telefón pri sebe a boli na ňom dostupní.</w:t>
      </w:r>
    </w:p>
    <w:p w:rsidR="005B0D06" w:rsidRPr="005B0D06" w:rsidRDefault="005B0D06" w:rsidP="005B0D06">
      <w:pPr>
        <w:pStyle w:val="Odsekzoznamu"/>
        <w:numPr>
          <w:ilvl w:val="0"/>
          <w:numId w:val="7"/>
        </w:numPr>
        <w:spacing w:before="100" w:beforeAutospacing="1" w:after="100" w:afterAutospacing="1" w:line="240" w:lineRule="auto"/>
        <w:rPr>
          <w:rFonts w:ascii="Times New Roman" w:eastAsia="Times New Roman" w:hAnsi="Times New Roman" w:cs="Times New Roman"/>
          <w:kern w:val="0"/>
          <w:lang w:eastAsia="sk-SK"/>
        </w:rPr>
      </w:pPr>
      <w:r w:rsidRPr="005B0D06">
        <w:rPr>
          <w:rFonts w:ascii="Times New Roman" w:eastAsia="Times New Roman" w:hAnsi="Times New Roman" w:cs="Times New Roman"/>
          <w:kern w:val="0"/>
          <w:lang w:eastAsia="sk-SK"/>
        </w:rPr>
        <w:t>Takéto určenie sa vzťahuje len na čas a účel stanovený vedením materskej školy. Po skončení určenej doby je zamestnanec povinný mobilný telefón opäť uložiť na miesto určené touto smernicou.</w:t>
      </w:r>
    </w:p>
    <w:p w:rsidR="005B0D06" w:rsidRPr="005B0D06" w:rsidRDefault="005B0D06" w:rsidP="005B0D06">
      <w:pPr>
        <w:numPr>
          <w:ilvl w:val="0"/>
          <w:numId w:val="7"/>
        </w:numPr>
        <w:spacing w:before="100" w:beforeAutospacing="1" w:after="100" w:afterAutospacing="1" w:line="240" w:lineRule="auto"/>
        <w:rPr>
          <w:rFonts w:ascii="Times New Roman" w:eastAsia="Times New Roman" w:hAnsi="Times New Roman" w:cs="Times New Roman"/>
          <w:kern w:val="0"/>
          <w:lang w:eastAsia="sk-SK"/>
        </w:rPr>
      </w:pPr>
      <w:r w:rsidRPr="005B0D06">
        <w:rPr>
          <w:rFonts w:ascii="Times New Roman" w:eastAsia="Times New Roman" w:hAnsi="Times New Roman" w:cs="Times New Roman"/>
          <w:kern w:val="0"/>
          <w:lang w:eastAsia="sk-SK"/>
        </w:rPr>
        <w:t>Mobilný telefón sa nesmie odkladať na pracovné plochy, čistiace vozíky, nádoby, police ani na iné miesta používané pri upratovaní.</w:t>
      </w:r>
    </w:p>
    <w:p w:rsidR="005B0D06" w:rsidRPr="005B0D06" w:rsidRDefault="005B0D06" w:rsidP="005B0D06">
      <w:pPr>
        <w:numPr>
          <w:ilvl w:val="0"/>
          <w:numId w:val="7"/>
        </w:numPr>
        <w:spacing w:before="100" w:beforeAutospacing="1" w:after="100" w:afterAutospacing="1" w:line="240" w:lineRule="auto"/>
        <w:rPr>
          <w:rFonts w:ascii="Times New Roman" w:eastAsia="Times New Roman" w:hAnsi="Times New Roman" w:cs="Times New Roman"/>
          <w:kern w:val="0"/>
          <w:lang w:eastAsia="sk-SK"/>
        </w:rPr>
      </w:pPr>
      <w:r w:rsidRPr="005B0D06">
        <w:rPr>
          <w:rFonts w:ascii="Times New Roman" w:eastAsia="Times New Roman" w:hAnsi="Times New Roman" w:cs="Times New Roman"/>
          <w:kern w:val="0"/>
          <w:lang w:eastAsia="sk-SK"/>
        </w:rPr>
        <w:t>Zamestnanec nesmie používaním mobilného telefónu ohroziť svoju bezpečnosť, bezpečnosť detí alebo ostatných zamestnancov ani narušiť plnenie svojich pracovných povinností.</w:t>
      </w:r>
    </w:p>
    <w:p w:rsidR="005B0D06" w:rsidRPr="005B0D06" w:rsidRDefault="005B0D06" w:rsidP="005B0D06">
      <w:pPr>
        <w:numPr>
          <w:ilvl w:val="0"/>
          <w:numId w:val="7"/>
        </w:numPr>
        <w:spacing w:before="100" w:beforeAutospacing="1" w:after="100" w:afterAutospacing="1" w:line="240" w:lineRule="auto"/>
        <w:rPr>
          <w:rFonts w:ascii="Times New Roman" w:eastAsia="Times New Roman" w:hAnsi="Times New Roman" w:cs="Times New Roman"/>
          <w:kern w:val="0"/>
          <w:lang w:eastAsia="sk-SK"/>
        </w:rPr>
      </w:pPr>
      <w:r w:rsidRPr="005B0D06">
        <w:rPr>
          <w:rFonts w:ascii="Times New Roman" w:eastAsia="Times New Roman" w:hAnsi="Times New Roman" w:cs="Times New Roman"/>
          <w:kern w:val="0"/>
          <w:lang w:eastAsia="sk-SK"/>
        </w:rPr>
        <w:t>Nedodržanie uvedených pravidiel sa považuje za porušenie povinností vyplývajúcich z tejto internej smernice.</w:t>
      </w:r>
    </w:p>
    <w:p w:rsidR="005B0D06" w:rsidRPr="005B0D06" w:rsidRDefault="005B0D06" w:rsidP="005B0D06">
      <w:pPr>
        <w:spacing w:before="100" w:beforeAutospacing="1" w:after="100" w:afterAutospacing="1" w:line="240" w:lineRule="auto"/>
        <w:outlineLvl w:val="2"/>
        <w:rPr>
          <w:rFonts w:ascii="Times New Roman" w:eastAsia="Times New Roman" w:hAnsi="Times New Roman" w:cs="Times New Roman"/>
          <w:b/>
          <w:bCs/>
          <w:kern w:val="0"/>
          <w:sz w:val="20"/>
          <w:szCs w:val="20"/>
          <w:lang w:eastAsia="sk-SK"/>
        </w:rPr>
      </w:pPr>
      <w:r w:rsidRPr="005B0D06">
        <w:rPr>
          <w:rFonts w:ascii="Times New Roman" w:eastAsia="Times New Roman" w:hAnsi="Times New Roman" w:cs="Times New Roman"/>
          <w:b/>
          <w:bCs/>
          <w:kern w:val="0"/>
          <w:sz w:val="20"/>
          <w:szCs w:val="20"/>
          <w:lang w:eastAsia="sk-SK"/>
        </w:rPr>
        <w:t>Používanie mobilného telefónu hospodárkou materskej školy</w:t>
      </w:r>
    </w:p>
    <w:p w:rsidR="005B0D06" w:rsidRPr="005B0D06" w:rsidRDefault="005B0D06" w:rsidP="005B0D06">
      <w:pPr>
        <w:numPr>
          <w:ilvl w:val="0"/>
          <w:numId w:val="8"/>
        </w:numPr>
        <w:spacing w:before="100" w:beforeAutospacing="1" w:after="100" w:afterAutospacing="1" w:line="240" w:lineRule="auto"/>
        <w:rPr>
          <w:rFonts w:ascii="Times New Roman" w:eastAsia="Times New Roman" w:hAnsi="Times New Roman" w:cs="Times New Roman"/>
          <w:kern w:val="0"/>
          <w:lang w:eastAsia="sk-SK"/>
        </w:rPr>
      </w:pPr>
      <w:r w:rsidRPr="005B0D06">
        <w:rPr>
          <w:rFonts w:ascii="Times New Roman" w:eastAsia="Times New Roman" w:hAnsi="Times New Roman" w:cs="Times New Roman"/>
          <w:kern w:val="0"/>
          <w:lang w:eastAsia="sk-SK"/>
        </w:rPr>
        <w:t xml:space="preserve">Hospodárka materskej školy môže počas pracovnej doby používať </w:t>
      </w:r>
      <w:r w:rsidR="001340E1">
        <w:rPr>
          <w:rFonts w:ascii="Times New Roman" w:eastAsia="Times New Roman" w:hAnsi="Times New Roman" w:cs="Times New Roman"/>
          <w:kern w:val="0"/>
          <w:lang w:eastAsia="sk-SK"/>
        </w:rPr>
        <w:t>len p</w:t>
      </w:r>
      <w:r>
        <w:rPr>
          <w:rFonts w:ascii="Times New Roman" w:eastAsia="Times New Roman" w:hAnsi="Times New Roman" w:cs="Times New Roman"/>
          <w:kern w:val="0"/>
          <w:lang w:eastAsia="sk-SK"/>
        </w:rPr>
        <w:t xml:space="preserve">racovný </w:t>
      </w:r>
      <w:r w:rsidRPr="005B0D06">
        <w:rPr>
          <w:rFonts w:ascii="Times New Roman" w:eastAsia="Times New Roman" w:hAnsi="Times New Roman" w:cs="Times New Roman"/>
          <w:kern w:val="0"/>
          <w:lang w:eastAsia="sk-SK"/>
        </w:rPr>
        <w:t>mobilný telefón na účely súvisiace s plnením pracovných povinností, najmä na pracovnú komunikáciu, zabezpečovanie prevádzky MŠ, komunikáciu s dodávateľmi, servisnými organizáciami, vedením MŠ a ďalšími osobami v súvislosti s výkonom práce.</w:t>
      </w:r>
    </w:p>
    <w:p w:rsidR="005B0D06" w:rsidRPr="006D478B" w:rsidRDefault="005B0D06" w:rsidP="005B0D06">
      <w:pPr>
        <w:numPr>
          <w:ilvl w:val="0"/>
          <w:numId w:val="8"/>
        </w:numPr>
        <w:spacing w:before="100" w:beforeAutospacing="1" w:after="100" w:afterAutospacing="1" w:line="240" w:lineRule="auto"/>
        <w:rPr>
          <w:rFonts w:ascii="Times New Roman" w:eastAsia="Times New Roman" w:hAnsi="Times New Roman" w:cs="Times New Roman"/>
          <w:b/>
          <w:bCs/>
          <w:kern w:val="0"/>
          <w:lang w:eastAsia="sk-SK"/>
        </w:rPr>
      </w:pPr>
      <w:r w:rsidRPr="005B0D06">
        <w:rPr>
          <w:rFonts w:ascii="Times New Roman" w:eastAsia="Times New Roman" w:hAnsi="Times New Roman" w:cs="Times New Roman"/>
          <w:kern w:val="0"/>
          <w:lang w:eastAsia="sk-SK"/>
        </w:rPr>
        <w:t>Používanie súkromného mobilného telefónu na osobné účely počas pracovnej doby je obmedzené a nesmie narúšať plnenie pracovných povinností.</w:t>
      </w:r>
      <w:r>
        <w:rPr>
          <w:rFonts w:ascii="Times New Roman" w:eastAsia="Times New Roman" w:hAnsi="Times New Roman" w:cs="Times New Roman"/>
          <w:kern w:val="0"/>
          <w:lang w:eastAsia="sk-SK"/>
        </w:rPr>
        <w:t xml:space="preserve"> </w:t>
      </w:r>
      <w:r w:rsidR="006D478B" w:rsidRPr="006D478B">
        <w:rPr>
          <w:rFonts w:ascii="Times New Roman" w:hAnsi="Times New Roman" w:cs="Times New Roman"/>
        </w:rPr>
        <w:t xml:space="preserve">Súkromný mobilný telefón zamestnanca je počas pracovnej doby </w:t>
      </w:r>
      <w:r w:rsidR="006D478B" w:rsidRPr="006D478B">
        <w:rPr>
          <w:rStyle w:val="Siln"/>
          <w:rFonts w:ascii="Times New Roman" w:hAnsi="Times New Roman" w:cs="Times New Roman"/>
          <w:b w:val="0"/>
          <w:bCs w:val="0"/>
        </w:rPr>
        <w:t>odložený vo vyhradenej skrini na mieste určenom zamestnávateľom</w:t>
      </w:r>
      <w:r w:rsidR="006D478B" w:rsidRPr="006D478B">
        <w:rPr>
          <w:rFonts w:ascii="Times New Roman" w:hAnsi="Times New Roman" w:cs="Times New Roman"/>
          <w:b/>
          <w:bCs/>
        </w:rPr>
        <w:t>.</w:t>
      </w:r>
    </w:p>
    <w:p w:rsidR="005B0D06" w:rsidRPr="005B0D06" w:rsidRDefault="005B0D06" w:rsidP="005B0D06">
      <w:pPr>
        <w:numPr>
          <w:ilvl w:val="0"/>
          <w:numId w:val="8"/>
        </w:numPr>
        <w:spacing w:before="100" w:beforeAutospacing="1" w:after="100" w:afterAutospacing="1" w:line="240" w:lineRule="auto"/>
        <w:rPr>
          <w:rFonts w:ascii="Times New Roman" w:eastAsia="Times New Roman" w:hAnsi="Times New Roman" w:cs="Times New Roman"/>
          <w:kern w:val="0"/>
          <w:lang w:eastAsia="sk-SK"/>
        </w:rPr>
      </w:pPr>
      <w:r w:rsidRPr="005B0D06">
        <w:rPr>
          <w:rFonts w:ascii="Times New Roman" w:eastAsia="Times New Roman" w:hAnsi="Times New Roman" w:cs="Times New Roman"/>
          <w:kern w:val="0"/>
          <w:lang w:eastAsia="sk-SK"/>
        </w:rPr>
        <w:t>Pri práci s dokumentáciou obsahujúcou osobné údaje detí, zákonných zástupcov alebo zamestnancov je hospodárka povinná zabezpečiť ochranu týchto údajov a nesmie ich fotografovať ani zaznamenávať súkromným mobilným telefónom</w:t>
      </w:r>
      <w:r w:rsidR="006D478B">
        <w:rPr>
          <w:rFonts w:ascii="Times New Roman" w:eastAsia="Times New Roman" w:hAnsi="Times New Roman" w:cs="Times New Roman"/>
          <w:kern w:val="0"/>
          <w:lang w:eastAsia="sk-SK"/>
        </w:rPr>
        <w:t xml:space="preserve"> a nesmú sa pri hospodárke zdržiavať ostatný zamestnanci .</w:t>
      </w:r>
    </w:p>
    <w:p w:rsidR="005B0D06" w:rsidRPr="005B0D06" w:rsidRDefault="005B0D06" w:rsidP="005B0D06">
      <w:pPr>
        <w:numPr>
          <w:ilvl w:val="0"/>
          <w:numId w:val="8"/>
        </w:numPr>
        <w:spacing w:before="100" w:beforeAutospacing="1" w:after="100" w:afterAutospacing="1" w:line="240" w:lineRule="auto"/>
        <w:rPr>
          <w:rFonts w:ascii="Times New Roman" w:eastAsia="Times New Roman" w:hAnsi="Times New Roman" w:cs="Times New Roman"/>
          <w:kern w:val="0"/>
          <w:lang w:eastAsia="sk-SK"/>
        </w:rPr>
      </w:pPr>
      <w:r w:rsidRPr="005B0D06">
        <w:rPr>
          <w:rFonts w:ascii="Times New Roman" w:eastAsia="Times New Roman" w:hAnsi="Times New Roman" w:cs="Times New Roman"/>
          <w:kern w:val="0"/>
          <w:lang w:eastAsia="sk-SK"/>
        </w:rPr>
        <w:t>Ak vedenie MŠ určí hospodárke povinnosť byť počas určitého času dostupná na mobilnom telefóne, je povinná mať ho pri sebe a zabezpečiť pracovnú dostupnosť počas určenej doby.</w:t>
      </w:r>
    </w:p>
    <w:p w:rsidR="00070EA1" w:rsidRPr="006D478B" w:rsidRDefault="005B0D06" w:rsidP="005B0D06">
      <w:pPr>
        <w:numPr>
          <w:ilvl w:val="0"/>
          <w:numId w:val="8"/>
        </w:numPr>
        <w:spacing w:before="100" w:beforeAutospacing="1" w:after="100" w:afterAutospacing="1" w:line="240" w:lineRule="auto"/>
        <w:rPr>
          <w:rFonts w:ascii="Times New Roman" w:eastAsia="Times New Roman" w:hAnsi="Times New Roman" w:cs="Times New Roman"/>
          <w:kern w:val="0"/>
          <w:lang w:eastAsia="sk-SK"/>
        </w:rPr>
      </w:pPr>
      <w:r w:rsidRPr="005B0D06">
        <w:rPr>
          <w:rFonts w:ascii="Times New Roman" w:eastAsia="Times New Roman" w:hAnsi="Times New Roman" w:cs="Times New Roman"/>
          <w:kern w:val="0"/>
          <w:lang w:eastAsia="sk-SK"/>
        </w:rPr>
        <w:t>Používanie mobilného telefónu nesmie viesť k zanedbávaniu pracovných povinností ani k narušeniu riadneho chodu materskej školy.</w:t>
      </w:r>
    </w:p>
    <w:p w:rsidR="00070EA1" w:rsidRPr="006D478B" w:rsidRDefault="00070EA1" w:rsidP="00070EA1">
      <w:pPr>
        <w:spacing w:before="100" w:beforeAutospacing="1" w:after="100" w:afterAutospacing="1" w:line="240" w:lineRule="auto"/>
        <w:outlineLvl w:val="2"/>
        <w:rPr>
          <w:rFonts w:ascii="Times New Roman" w:eastAsia="Times New Roman" w:hAnsi="Times New Roman" w:cs="Times New Roman"/>
          <w:b/>
          <w:bCs/>
          <w:kern w:val="0"/>
          <w:sz w:val="22"/>
          <w:szCs w:val="22"/>
          <w:lang w:eastAsia="sk-SK"/>
        </w:rPr>
      </w:pPr>
      <w:r w:rsidRPr="006D478B">
        <w:rPr>
          <w:rFonts w:ascii="Times New Roman" w:eastAsia="Times New Roman" w:hAnsi="Times New Roman" w:cs="Times New Roman"/>
          <w:b/>
          <w:bCs/>
          <w:kern w:val="0"/>
          <w:sz w:val="22"/>
          <w:szCs w:val="22"/>
          <w:lang w:eastAsia="sk-SK"/>
        </w:rPr>
        <w:t>Článok 3</w:t>
      </w:r>
      <w:r w:rsidR="006D478B">
        <w:rPr>
          <w:rFonts w:ascii="Times New Roman" w:eastAsia="Times New Roman" w:hAnsi="Times New Roman" w:cs="Times New Roman"/>
          <w:b/>
          <w:bCs/>
          <w:kern w:val="0"/>
          <w:sz w:val="22"/>
          <w:szCs w:val="22"/>
          <w:lang w:eastAsia="sk-SK"/>
        </w:rPr>
        <w:t xml:space="preserve">  </w:t>
      </w:r>
      <w:r w:rsidRPr="006D478B">
        <w:rPr>
          <w:rFonts w:ascii="Times New Roman" w:eastAsia="Times New Roman" w:hAnsi="Times New Roman" w:cs="Times New Roman"/>
          <w:b/>
          <w:bCs/>
          <w:kern w:val="0"/>
          <w:sz w:val="22"/>
          <w:szCs w:val="22"/>
          <w:lang w:eastAsia="sk-SK"/>
        </w:rPr>
        <w:t>Fotografovanie a vyhotovovanie záznamov</w:t>
      </w:r>
    </w:p>
    <w:p w:rsidR="00070EA1" w:rsidRPr="00070EA1" w:rsidRDefault="00070EA1" w:rsidP="00070EA1">
      <w:pPr>
        <w:numPr>
          <w:ilvl w:val="0"/>
          <w:numId w:val="2"/>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Zamestnanci nesmú na súkromné účely fotografovať ani vyhotovovať video- alebo zvukové záznamy detí, zákonných zástupcov alebo iných osôb nachádzajúcich sa v priestoroch MŠ.</w:t>
      </w:r>
    </w:p>
    <w:p w:rsidR="00070EA1" w:rsidRPr="00070EA1" w:rsidRDefault="00070EA1" w:rsidP="00070EA1">
      <w:pPr>
        <w:numPr>
          <w:ilvl w:val="0"/>
          <w:numId w:val="2"/>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Fotografovanie alebo vyhotovovanie videozáznamov detí na pracovné účely je možné iba v súlade s pravidlami MŠ a príslušnými právnymi predpismi.</w:t>
      </w:r>
    </w:p>
    <w:p w:rsidR="00070EA1" w:rsidRPr="00070EA1" w:rsidRDefault="00070EA1" w:rsidP="00070EA1">
      <w:pPr>
        <w:numPr>
          <w:ilvl w:val="0"/>
          <w:numId w:val="2"/>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Záznamy obsahujúce osobné údaje detí sa nesmú svojvoľne ukladať do súkromných zariadení, zverejňovať ani poskytovať tretím osobám.</w:t>
      </w:r>
    </w:p>
    <w:p w:rsidR="00070EA1" w:rsidRPr="006D478B" w:rsidRDefault="00070EA1" w:rsidP="00070EA1">
      <w:pPr>
        <w:spacing w:before="100" w:beforeAutospacing="1" w:after="100" w:afterAutospacing="1" w:line="240" w:lineRule="auto"/>
        <w:outlineLvl w:val="2"/>
        <w:rPr>
          <w:rFonts w:ascii="Times New Roman" w:eastAsia="Times New Roman" w:hAnsi="Times New Roman" w:cs="Times New Roman"/>
          <w:b/>
          <w:bCs/>
          <w:kern w:val="0"/>
          <w:sz w:val="20"/>
          <w:szCs w:val="20"/>
          <w:lang w:eastAsia="sk-SK"/>
        </w:rPr>
      </w:pPr>
      <w:r w:rsidRPr="006D478B">
        <w:rPr>
          <w:rFonts w:ascii="Times New Roman" w:eastAsia="Times New Roman" w:hAnsi="Times New Roman" w:cs="Times New Roman"/>
          <w:b/>
          <w:bCs/>
          <w:kern w:val="0"/>
          <w:sz w:val="20"/>
          <w:szCs w:val="20"/>
          <w:lang w:eastAsia="sk-SK"/>
        </w:rPr>
        <w:t>Článok 4</w:t>
      </w:r>
      <w:r w:rsidR="006D478B">
        <w:rPr>
          <w:rFonts w:ascii="Times New Roman" w:eastAsia="Times New Roman" w:hAnsi="Times New Roman" w:cs="Times New Roman"/>
          <w:b/>
          <w:bCs/>
          <w:kern w:val="0"/>
          <w:sz w:val="20"/>
          <w:szCs w:val="20"/>
          <w:lang w:eastAsia="sk-SK"/>
        </w:rPr>
        <w:t xml:space="preserve">  </w:t>
      </w:r>
      <w:r w:rsidRPr="006D478B">
        <w:rPr>
          <w:rFonts w:ascii="Times New Roman" w:eastAsia="Times New Roman" w:hAnsi="Times New Roman" w:cs="Times New Roman"/>
          <w:b/>
          <w:bCs/>
          <w:kern w:val="0"/>
          <w:sz w:val="20"/>
          <w:szCs w:val="20"/>
          <w:lang w:eastAsia="sk-SK"/>
        </w:rPr>
        <w:t>Používanie mobilných telefónov deťmi</w:t>
      </w:r>
    </w:p>
    <w:p w:rsidR="00070EA1" w:rsidRPr="00070EA1" w:rsidRDefault="00070EA1" w:rsidP="00070EA1">
      <w:pPr>
        <w:numPr>
          <w:ilvl w:val="0"/>
          <w:numId w:val="3"/>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Deťom sa používanie mobilných telefónov počas pobytu v MŠ nepovoľuje.</w:t>
      </w:r>
    </w:p>
    <w:p w:rsidR="00070EA1" w:rsidRPr="00070EA1" w:rsidRDefault="00070EA1" w:rsidP="00070EA1">
      <w:pPr>
        <w:numPr>
          <w:ilvl w:val="0"/>
          <w:numId w:val="3"/>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Ak dieťa prinesie mobilný telefón do MŠ z odôvodnených príčin, telefón musí byť počas pobytu v MŠ vypnutý a uložený podľa pokynov zamestnanca MŠ.</w:t>
      </w:r>
    </w:p>
    <w:p w:rsidR="00070EA1" w:rsidRPr="006D478B" w:rsidRDefault="00070EA1" w:rsidP="00070EA1">
      <w:pPr>
        <w:spacing w:before="100" w:beforeAutospacing="1" w:after="100" w:afterAutospacing="1" w:line="240" w:lineRule="auto"/>
        <w:outlineLvl w:val="2"/>
        <w:rPr>
          <w:rFonts w:ascii="Times New Roman" w:eastAsia="Times New Roman" w:hAnsi="Times New Roman" w:cs="Times New Roman"/>
          <w:b/>
          <w:bCs/>
          <w:kern w:val="0"/>
          <w:sz w:val="20"/>
          <w:szCs w:val="20"/>
          <w:lang w:eastAsia="sk-SK"/>
        </w:rPr>
      </w:pPr>
      <w:r w:rsidRPr="006D478B">
        <w:rPr>
          <w:rFonts w:ascii="Times New Roman" w:eastAsia="Times New Roman" w:hAnsi="Times New Roman" w:cs="Times New Roman"/>
          <w:b/>
          <w:bCs/>
          <w:kern w:val="0"/>
          <w:sz w:val="20"/>
          <w:szCs w:val="20"/>
          <w:lang w:eastAsia="sk-SK"/>
        </w:rPr>
        <w:lastRenderedPageBreak/>
        <w:t>Článok 5</w:t>
      </w:r>
      <w:r w:rsidR="006D478B">
        <w:rPr>
          <w:rFonts w:ascii="Times New Roman" w:eastAsia="Times New Roman" w:hAnsi="Times New Roman" w:cs="Times New Roman"/>
          <w:b/>
          <w:bCs/>
          <w:kern w:val="0"/>
          <w:sz w:val="20"/>
          <w:szCs w:val="20"/>
          <w:lang w:eastAsia="sk-SK"/>
        </w:rPr>
        <w:t xml:space="preserve">  </w:t>
      </w:r>
      <w:r w:rsidRPr="006D478B">
        <w:rPr>
          <w:rFonts w:ascii="Times New Roman" w:eastAsia="Times New Roman" w:hAnsi="Times New Roman" w:cs="Times New Roman"/>
          <w:b/>
          <w:bCs/>
          <w:kern w:val="0"/>
          <w:sz w:val="20"/>
          <w:szCs w:val="20"/>
          <w:lang w:eastAsia="sk-SK"/>
        </w:rPr>
        <w:t>Zákonní zástupcovia a návštevníci</w:t>
      </w:r>
    </w:p>
    <w:p w:rsidR="00070EA1" w:rsidRPr="00070EA1" w:rsidRDefault="00070EA1" w:rsidP="00070EA1">
      <w:pPr>
        <w:numPr>
          <w:ilvl w:val="0"/>
          <w:numId w:val="4"/>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Zákonní zástupcovia a návštevníci sú povinní používať mobilné telefóny v priestoroch MŠ tak, aby nerušili výchovno-vzdelávaciu činnosť a nenarušovali súkromie detí a zamestnancov.</w:t>
      </w:r>
    </w:p>
    <w:p w:rsidR="00070EA1" w:rsidRPr="00070EA1" w:rsidRDefault="00070EA1" w:rsidP="00070EA1">
      <w:pPr>
        <w:numPr>
          <w:ilvl w:val="0"/>
          <w:numId w:val="4"/>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Fotografovanie a vyhotovovanie záznamov detí zákonnými zástupcami alebo návštevníkmi sa riadi pravidlami určenými MŠ pre konkrétne podujatie.</w:t>
      </w:r>
    </w:p>
    <w:p w:rsidR="00070EA1" w:rsidRPr="00070EA1" w:rsidRDefault="00070EA1" w:rsidP="00070EA1">
      <w:pPr>
        <w:numPr>
          <w:ilvl w:val="0"/>
          <w:numId w:val="4"/>
        </w:num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Počas školských podujatí môže riaditeľka MŠ určiť osobitný režim fotografovania a používania mobilných telefónov.</w:t>
      </w:r>
    </w:p>
    <w:p w:rsidR="00070EA1" w:rsidRPr="006D478B" w:rsidRDefault="00070EA1" w:rsidP="00070EA1">
      <w:pPr>
        <w:spacing w:before="100" w:beforeAutospacing="1" w:after="100" w:afterAutospacing="1" w:line="240" w:lineRule="auto"/>
        <w:outlineLvl w:val="2"/>
        <w:rPr>
          <w:rFonts w:ascii="Times New Roman" w:eastAsia="Times New Roman" w:hAnsi="Times New Roman" w:cs="Times New Roman"/>
          <w:b/>
          <w:bCs/>
          <w:kern w:val="0"/>
          <w:sz w:val="20"/>
          <w:szCs w:val="20"/>
          <w:lang w:eastAsia="sk-SK"/>
        </w:rPr>
      </w:pPr>
      <w:r w:rsidRPr="006D478B">
        <w:rPr>
          <w:rFonts w:ascii="Times New Roman" w:eastAsia="Times New Roman" w:hAnsi="Times New Roman" w:cs="Times New Roman"/>
          <w:b/>
          <w:bCs/>
          <w:kern w:val="0"/>
          <w:sz w:val="20"/>
          <w:szCs w:val="20"/>
          <w:lang w:eastAsia="sk-SK"/>
        </w:rPr>
        <w:t>Článok 6</w:t>
      </w:r>
      <w:r w:rsidR="006D478B">
        <w:rPr>
          <w:rFonts w:ascii="Times New Roman" w:eastAsia="Times New Roman" w:hAnsi="Times New Roman" w:cs="Times New Roman"/>
          <w:b/>
          <w:bCs/>
          <w:kern w:val="0"/>
          <w:sz w:val="20"/>
          <w:szCs w:val="20"/>
          <w:lang w:eastAsia="sk-SK"/>
        </w:rPr>
        <w:t xml:space="preserve">  </w:t>
      </w:r>
      <w:r w:rsidRPr="006D478B">
        <w:rPr>
          <w:rFonts w:ascii="Times New Roman" w:eastAsia="Times New Roman" w:hAnsi="Times New Roman" w:cs="Times New Roman"/>
          <w:b/>
          <w:bCs/>
          <w:kern w:val="0"/>
          <w:sz w:val="20"/>
          <w:szCs w:val="20"/>
          <w:lang w:eastAsia="sk-SK"/>
        </w:rPr>
        <w:t>Zodpovednosť za dodržiavanie smernice</w:t>
      </w:r>
    </w:p>
    <w:p w:rsidR="00070EA1" w:rsidRPr="00070EA1" w:rsidRDefault="00070EA1" w:rsidP="00070EA1">
      <w:p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Za dodržiavanie tejto smernice zodpovedajú všetci zamestnanci MŠ.</w:t>
      </w:r>
    </w:p>
    <w:p w:rsidR="00070EA1" w:rsidRPr="00070EA1" w:rsidRDefault="00070EA1" w:rsidP="00070EA1">
      <w:p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Porušenie povinností ustanovených touto smernicou zamestnancom môže byť posudzované ako porušenie pracovných povinností v súlade s príslušnými právnymi predpismi a internými predpismi zamestnávateľa.</w:t>
      </w:r>
    </w:p>
    <w:p w:rsidR="00070EA1" w:rsidRPr="006D478B" w:rsidRDefault="00070EA1" w:rsidP="00070EA1">
      <w:pPr>
        <w:spacing w:before="100" w:beforeAutospacing="1" w:after="100" w:afterAutospacing="1" w:line="240" w:lineRule="auto"/>
        <w:outlineLvl w:val="2"/>
        <w:rPr>
          <w:rFonts w:ascii="Times New Roman" w:eastAsia="Times New Roman" w:hAnsi="Times New Roman" w:cs="Times New Roman"/>
          <w:b/>
          <w:bCs/>
          <w:kern w:val="0"/>
          <w:sz w:val="20"/>
          <w:szCs w:val="20"/>
          <w:lang w:eastAsia="sk-SK"/>
        </w:rPr>
      </w:pPr>
      <w:r w:rsidRPr="006D478B">
        <w:rPr>
          <w:rFonts w:ascii="Times New Roman" w:eastAsia="Times New Roman" w:hAnsi="Times New Roman" w:cs="Times New Roman"/>
          <w:b/>
          <w:bCs/>
          <w:kern w:val="0"/>
          <w:sz w:val="20"/>
          <w:szCs w:val="20"/>
          <w:lang w:eastAsia="sk-SK"/>
        </w:rPr>
        <w:t>Článok 7</w:t>
      </w:r>
      <w:r w:rsidR="006D478B">
        <w:rPr>
          <w:rFonts w:ascii="Times New Roman" w:eastAsia="Times New Roman" w:hAnsi="Times New Roman" w:cs="Times New Roman"/>
          <w:b/>
          <w:bCs/>
          <w:kern w:val="0"/>
          <w:sz w:val="20"/>
          <w:szCs w:val="20"/>
          <w:lang w:eastAsia="sk-SK"/>
        </w:rPr>
        <w:t xml:space="preserve"> </w:t>
      </w:r>
      <w:r w:rsidRPr="006D478B">
        <w:rPr>
          <w:rFonts w:ascii="Times New Roman" w:eastAsia="Times New Roman" w:hAnsi="Times New Roman" w:cs="Times New Roman"/>
          <w:b/>
          <w:bCs/>
          <w:kern w:val="0"/>
          <w:sz w:val="20"/>
          <w:szCs w:val="20"/>
          <w:lang w:eastAsia="sk-SK"/>
        </w:rPr>
        <w:t>Záverečné ustanovenia</w:t>
      </w:r>
    </w:p>
    <w:p w:rsidR="00070EA1" w:rsidRPr="00070EA1" w:rsidRDefault="00070EA1" w:rsidP="00070EA1">
      <w:p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Táto interná smernica je záväzná pre všetkých zamestnancov materskej školy.</w:t>
      </w:r>
    </w:p>
    <w:p w:rsidR="00070EA1" w:rsidRPr="00070EA1" w:rsidRDefault="00070EA1" w:rsidP="00070EA1">
      <w:p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 xml:space="preserve">Smernica nadobúda účinnosť dňa: </w:t>
      </w:r>
      <w:r w:rsidR="006D478B" w:rsidRPr="006D478B">
        <w:rPr>
          <w:rFonts w:ascii="Times New Roman" w:eastAsia="Times New Roman" w:hAnsi="Times New Roman" w:cs="Times New Roman"/>
          <w:kern w:val="0"/>
          <w:lang w:eastAsia="sk-SK"/>
        </w:rPr>
        <w:t>01.03.2026</w:t>
      </w:r>
    </w:p>
    <w:p w:rsidR="00070EA1" w:rsidRPr="00070EA1" w:rsidRDefault="00070EA1" w:rsidP="00070EA1">
      <w:pPr>
        <w:spacing w:before="100" w:beforeAutospacing="1" w:after="100" w:afterAutospacing="1" w:line="240" w:lineRule="auto"/>
        <w:rPr>
          <w:rFonts w:ascii="Times New Roman" w:eastAsia="Times New Roman" w:hAnsi="Times New Roman" w:cs="Times New Roman"/>
          <w:kern w:val="0"/>
          <w:lang w:eastAsia="sk-SK"/>
        </w:rPr>
      </w:pPr>
      <w:r w:rsidRPr="00070EA1">
        <w:rPr>
          <w:rFonts w:ascii="Times New Roman" w:eastAsia="Times New Roman" w:hAnsi="Times New Roman" w:cs="Times New Roman"/>
          <w:kern w:val="0"/>
          <w:lang w:eastAsia="sk-SK"/>
        </w:rPr>
        <w:t>V</w:t>
      </w:r>
      <w:r w:rsidR="006D478B">
        <w:rPr>
          <w:rFonts w:ascii="Times New Roman" w:eastAsia="Times New Roman" w:hAnsi="Times New Roman" w:cs="Times New Roman"/>
          <w:kern w:val="0"/>
          <w:lang w:eastAsia="sk-SK"/>
        </w:rPr>
        <w:t> Rimavskej Sobote,</w:t>
      </w:r>
      <w:r w:rsidRPr="00070EA1">
        <w:rPr>
          <w:rFonts w:ascii="Times New Roman" w:eastAsia="Times New Roman" w:hAnsi="Times New Roman" w:cs="Times New Roman"/>
          <w:kern w:val="0"/>
          <w:lang w:eastAsia="sk-SK"/>
        </w:rPr>
        <w:t xml:space="preserve"> dňa </w:t>
      </w:r>
      <w:r w:rsidR="006D478B">
        <w:rPr>
          <w:rFonts w:ascii="Times New Roman" w:eastAsia="Times New Roman" w:hAnsi="Times New Roman" w:cs="Times New Roman"/>
          <w:kern w:val="0"/>
          <w:lang w:eastAsia="sk-SK"/>
        </w:rPr>
        <w:t>27.02.2026</w:t>
      </w:r>
    </w:p>
    <w:p w:rsidR="0016535C" w:rsidRDefault="0016535C"/>
    <w:sectPr w:rsidR="0016535C" w:rsidSect="00A22AA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E05F3"/>
    <w:multiLevelType w:val="multilevel"/>
    <w:tmpl w:val="F38CD9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B72075"/>
    <w:multiLevelType w:val="multilevel"/>
    <w:tmpl w:val="66A8BE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CAC1E6D"/>
    <w:multiLevelType w:val="multilevel"/>
    <w:tmpl w:val="EDB01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AE548B3"/>
    <w:multiLevelType w:val="multilevel"/>
    <w:tmpl w:val="8214D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0154FD8"/>
    <w:multiLevelType w:val="multilevel"/>
    <w:tmpl w:val="AA749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C956DB9"/>
    <w:multiLevelType w:val="multilevel"/>
    <w:tmpl w:val="1F50B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FF51260"/>
    <w:multiLevelType w:val="multilevel"/>
    <w:tmpl w:val="28F6D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DF06B7F"/>
    <w:multiLevelType w:val="multilevel"/>
    <w:tmpl w:val="73481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5"/>
  </w:num>
  <w:num w:numId="5">
    <w:abstractNumId w:val="4"/>
  </w:num>
  <w:num w:numId="6">
    <w:abstractNumId w:val="7"/>
  </w:num>
  <w:num w:numId="7">
    <w:abstractNumId w:val="0"/>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hyphenationZone w:val="425"/>
  <w:characterSpacingControl w:val="doNotCompress"/>
  <w:compat/>
  <w:rsids>
    <w:rsidRoot w:val="00CA049A"/>
    <w:rsid w:val="00070EA1"/>
    <w:rsid w:val="001340E1"/>
    <w:rsid w:val="0016535C"/>
    <w:rsid w:val="005B0D06"/>
    <w:rsid w:val="006D478B"/>
    <w:rsid w:val="00A22AA5"/>
    <w:rsid w:val="00C023B7"/>
    <w:rsid w:val="00CA049A"/>
    <w:rsid w:val="00E96025"/>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sk-SK"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A22AA5"/>
  </w:style>
  <w:style w:type="paragraph" w:styleId="Nadpis1">
    <w:name w:val="heading 1"/>
    <w:basedOn w:val="Normlny"/>
    <w:next w:val="Normlny"/>
    <w:link w:val="Nadpis1Char"/>
    <w:uiPriority w:val="9"/>
    <w:qFormat/>
    <w:rsid w:val="00CA04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CA04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unhideWhenUsed/>
    <w:qFormat/>
    <w:rsid w:val="00CA049A"/>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CA049A"/>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CA049A"/>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CA049A"/>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CA049A"/>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CA049A"/>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CA049A"/>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CA049A"/>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CA049A"/>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rsid w:val="00CA049A"/>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CA049A"/>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CA049A"/>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CA049A"/>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CA049A"/>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CA049A"/>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CA049A"/>
    <w:rPr>
      <w:rFonts w:eastAsiaTheme="majorEastAsia" w:cstheme="majorBidi"/>
      <w:color w:val="272727" w:themeColor="text1" w:themeTint="D8"/>
    </w:rPr>
  </w:style>
  <w:style w:type="paragraph" w:styleId="Nzov">
    <w:name w:val="Title"/>
    <w:basedOn w:val="Normlny"/>
    <w:next w:val="Normlny"/>
    <w:link w:val="NzovChar"/>
    <w:uiPriority w:val="10"/>
    <w:qFormat/>
    <w:rsid w:val="00CA04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CA049A"/>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CA049A"/>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CA049A"/>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CA049A"/>
    <w:pPr>
      <w:spacing w:before="160"/>
      <w:jc w:val="center"/>
    </w:pPr>
    <w:rPr>
      <w:i/>
      <w:iCs/>
      <w:color w:val="404040" w:themeColor="text1" w:themeTint="BF"/>
    </w:rPr>
  </w:style>
  <w:style w:type="character" w:customStyle="1" w:styleId="CitciaChar">
    <w:name w:val="Citácia Char"/>
    <w:basedOn w:val="Predvolenpsmoodseku"/>
    <w:link w:val="Citcia"/>
    <w:uiPriority w:val="29"/>
    <w:rsid w:val="00CA049A"/>
    <w:rPr>
      <w:i/>
      <w:iCs/>
      <w:color w:val="404040" w:themeColor="text1" w:themeTint="BF"/>
    </w:rPr>
  </w:style>
  <w:style w:type="paragraph" w:styleId="Odsekzoznamu">
    <w:name w:val="List Paragraph"/>
    <w:basedOn w:val="Normlny"/>
    <w:uiPriority w:val="34"/>
    <w:qFormat/>
    <w:rsid w:val="00CA049A"/>
    <w:pPr>
      <w:ind w:left="720"/>
      <w:contextualSpacing/>
    </w:pPr>
  </w:style>
  <w:style w:type="character" w:styleId="Intenzvnezvraznenie">
    <w:name w:val="Intense Emphasis"/>
    <w:basedOn w:val="Predvolenpsmoodseku"/>
    <w:uiPriority w:val="21"/>
    <w:qFormat/>
    <w:rsid w:val="00CA049A"/>
    <w:rPr>
      <w:i/>
      <w:iCs/>
      <w:color w:val="0F4761" w:themeColor="accent1" w:themeShade="BF"/>
    </w:rPr>
  </w:style>
  <w:style w:type="paragraph" w:styleId="Zvraznencitcia">
    <w:name w:val="Intense Quote"/>
    <w:basedOn w:val="Normlny"/>
    <w:next w:val="Normlny"/>
    <w:link w:val="ZvraznencitciaChar"/>
    <w:uiPriority w:val="30"/>
    <w:qFormat/>
    <w:rsid w:val="00CA04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CA049A"/>
    <w:rPr>
      <w:i/>
      <w:iCs/>
      <w:color w:val="0F4761" w:themeColor="accent1" w:themeShade="BF"/>
    </w:rPr>
  </w:style>
  <w:style w:type="character" w:styleId="Intenzvnyodkaz">
    <w:name w:val="Intense Reference"/>
    <w:basedOn w:val="Predvolenpsmoodseku"/>
    <w:uiPriority w:val="32"/>
    <w:qFormat/>
    <w:rsid w:val="00CA049A"/>
    <w:rPr>
      <w:b/>
      <w:bCs/>
      <w:smallCaps/>
      <w:color w:val="0F4761" w:themeColor="accent1" w:themeShade="BF"/>
      <w:spacing w:val="5"/>
    </w:rPr>
  </w:style>
  <w:style w:type="character" w:styleId="Siln">
    <w:name w:val="Strong"/>
    <w:basedOn w:val="Predvolenpsmoodseku"/>
    <w:uiPriority w:val="22"/>
    <w:qFormat/>
    <w:rsid w:val="00070EA1"/>
    <w:rPr>
      <w:b/>
      <w:bCs/>
    </w:rPr>
  </w:style>
  <w:style w:type="paragraph" w:customStyle="1" w:styleId="isselectedend">
    <w:name w:val="isselectedend"/>
    <w:basedOn w:val="Normlny"/>
    <w:rsid w:val="005B0D06"/>
    <w:pPr>
      <w:spacing w:before="100" w:beforeAutospacing="1" w:after="100" w:afterAutospacing="1" w:line="240" w:lineRule="auto"/>
    </w:pPr>
    <w:rPr>
      <w:rFonts w:ascii="Times New Roman" w:eastAsia="Times New Roman" w:hAnsi="Times New Roman" w:cs="Times New Roman"/>
      <w:kern w:val="0"/>
      <w:lang w:eastAsia="sk-SK"/>
    </w:rPr>
  </w:style>
  <w:style w:type="paragraph" w:styleId="Normlnywebov">
    <w:name w:val="Normal (Web)"/>
    <w:basedOn w:val="Normlny"/>
    <w:uiPriority w:val="99"/>
    <w:semiHidden/>
    <w:unhideWhenUsed/>
    <w:rsid w:val="005B0D06"/>
    <w:pPr>
      <w:spacing w:before="100" w:beforeAutospacing="1" w:after="100" w:afterAutospacing="1" w:line="240" w:lineRule="auto"/>
    </w:pPr>
    <w:rPr>
      <w:rFonts w:ascii="Times New Roman" w:eastAsia="Times New Roman" w:hAnsi="Times New Roman" w:cs="Times New Roman"/>
      <w:kern w:val="0"/>
      <w:lang w:eastAsia="sk-SK"/>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1325</Words>
  <Characters>7555</Characters>
  <Application>Microsoft Office Word</Application>
  <DocSecurity>0</DocSecurity>
  <Lines>62</Lines>
  <Paragraphs>17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Jara Drobná</dc:creator>
  <cp:keywords/>
  <dc:description/>
  <cp:lastModifiedBy>MŠ Rožňavská</cp:lastModifiedBy>
  <cp:revision>4</cp:revision>
  <dcterms:created xsi:type="dcterms:W3CDTF">2026-08-16T08:51:00Z</dcterms:created>
  <dcterms:modified xsi:type="dcterms:W3CDTF">2026-08-19T06:20:00Z</dcterms:modified>
</cp:coreProperties>
</file>