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 p r á v a</w:t>
      </w: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 výsledkoch a podmienkach výchovno-vzdelávacej činnosti</w:t>
      </w:r>
    </w:p>
    <w:p w:rsidR="00A36F7F" w:rsidRDefault="0079604D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Materskej školy, Rožňavská 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>854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/29</w:t>
      </w: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979 01 Rimavská Sobota</w:t>
      </w: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za školský rok 20</w:t>
      </w:r>
      <w:r w:rsidR="0074117F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/202</w:t>
      </w:r>
      <w:r w:rsidR="0074117F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Predkladá: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Jarmila Drobná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riaditeľka MŠ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Prerokované na pedagogickej rade MŠ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dňa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30.08.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202</w:t>
      </w:r>
      <w:r w:rsidR="0074117F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Vyjadrenie rady školy: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Rada školy odporúča zriaďovateľovi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Mesto, Rimavská Sobota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 c h v á l i ť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Správu o výsledkoch a podmienkach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výchovno-vzdelávacej činnosti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MŠ Rožňavská za školský rok 20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/202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PhDr. Zuzana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Csernoková</w:t>
      </w:r>
      <w:proofErr w:type="spellEnd"/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predseda Rady školy pri MŠ Rožňavská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Stanovisko zriaďovateľa: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Mesto Rimavská Sobota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s c h v a ľ u j 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Správu o výsledkoch a podmienkach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výchovno-vzdelávacej činnosti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</w:t>
      </w:r>
      <w:r w:rsidR="0079604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MŠ Rožňavská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854</w:t>
      </w:r>
      <w:r w:rsidR="0079604D">
        <w:rPr>
          <w:rFonts w:ascii="Times New Roman" w:eastAsia="Times New Roman" w:hAnsi="Times New Roman"/>
          <w:sz w:val="24"/>
          <w:szCs w:val="24"/>
          <w:lang w:eastAsia="cs-CZ"/>
        </w:rPr>
        <w:t>/29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Rim. Sobota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za školský rok 2020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/202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..........................................................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za zriaďovateľa 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lastRenderedPageBreak/>
        <w:t>Východiská a podklady: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Správa je vypracovaná v zmysle:</w:t>
      </w:r>
    </w:p>
    <w:p w:rsidR="00A36F7F" w:rsidRDefault="00A36F7F" w:rsidP="007411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Vyhlášky Ministerstva školstva SR č. </w:t>
      </w:r>
      <w:r w:rsidR="0074117F" w:rsidRPr="0074117F">
        <w:rPr>
          <w:rFonts w:ascii="Times New Roman" w:eastAsia="Times New Roman" w:hAnsi="Times New Roman"/>
          <w:sz w:val="24"/>
          <w:szCs w:val="24"/>
          <w:lang w:eastAsia="cs-CZ"/>
        </w:rPr>
        <w:t xml:space="preserve">435/2020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 1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.12.20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o štruktúre a obsahu správ o výchovno-vzdelávacej činnosti, jej výsledkoch a podmien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 xml:space="preserve">kach škôl a školských zariadení, </w:t>
      </w:r>
    </w:p>
    <w:p w:rsidR="00A36F7F" w:rsidRDefault="00A36F7F" w:rsidP="00A36F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Koncepcia materskej školy na roky 20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-202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:rsidR="00A36F7F" w:rsidRDefault="00A36F7F" w:rsidP="00A36F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Plán práce MŠ Rožňavská na školský rok 20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/202</w:t>
      </w:r>
      <w:r w:rsidR="0074117F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:rsidR="00A36F7F" w:rsidRDefault="00A36F7F" w:rsidP="00A36F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Vyhodnotenia plnenia plánov práce metodického združenia.</w:t>
      </w:r>
    </w:p>
    <w:p w:rsidR="00A36F7F" w:rsidRDefault="00A36F7F" w:rsidP="00A36F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Informácie o činnosti</w:t>
      </w:r>
      <w:r w:rsidR="0056487C">
        <w:rPr>
          <w:rFonts w:ascii="Times New Roman" w:eastAsia="Times New Roman" w:hAnsi="Times New Roman"/>
          <w:sz w:val="24"/>
          <w:szCs w:val="24"/>
          <w:lang w:eastAsia="cs-CZ"/>
        </w:rPr>
        <w:t xml:space="preserve"> Rady školy pri MŠ Rožňavská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854</w:t>
      </w:r>
      <w:r w:rsidR="0056487C">
        <w:rPr>
          <w:rFonts w:ascii="Times New Roman" w:eastAsia="Times New Roman" w:hAnsi="Times New Roman"/>
          <w:sz w:val="24"/>
          <w:szCs w:val="24"/>
          <w:lang w:eastAsia="cs-CZ"/>
        </w:rPr>
        <w:t>/29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Rimavská Sobota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74117F" w:rsidRDefault="007411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526888" w:rsidRDefault="00526888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526888" w:rsidRDefault="00526888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526888" w:rsidRDefault="000F0F4C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sz w:val="28"/>
          <w:szCs w:val="24"/>
          <w:lang w:eastAsia="cs-CZ"/>
        </w:rPr>
        <w:t xml:space="preserve">  </w:t>
      </w:r>
    </w:p>
    <w:p w:rsidR="0074117F" w:rsidRDefault="007411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sz w:val="28"/>
          <w:szCs w:val="24"/>
          <w:lang w:eastAsia="cs-CZ"/>
        </w:rPr>
        <w:t>S p r á v a</w:t>
      </w:r>
    </w:p>
    <w:p w:rsidR="00A36F7F" w:rsidRDefault="00A36F7F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 výsledkoch a podmienkach výchovno-vzdelávacej činnosti </w:t>
      </w:r>
    </w:p>
    <w:p w:rsidR="00A36F7F" w:rsidRDefault="00F61EA8" w:rsidP="00A36F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Materskej školy Rožňavská </w:t>
      </w:r>
      <w:r w:rsidR="00A36F7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854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/29</w:t>
      </w:r>
      <w:r w:rsidR="00A36F7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Rimavská Sobota za školský rok 20</w:t>
      </w:r>
      <w:r w:rsidR="0074117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20</w:t>
      </w:r>
      <w:r w:rsidR="00A36F7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/202</w:t>
      </w:r>
      <w:r w:rsidR="0074117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</w:t>
      </w:r>
      <w:r w:rsidR="00A36F7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p w:rsidR="00A36F7F" w:rsidRDefault="00DF4539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§2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/>
          <w:b/>
          <w:sz w:val="28"/>
          <w:szCs w:val="24"/>
          <w:lang w:eastAsia="cs-CZ"/>
        </w:rPr>
        <w:t>I.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8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Základné identifikačné údaje o</w:t>
      </w:r>
      <w:r w:rsidR="0074117F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škole: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(§ 2ods. 1 písm. a)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2"/>
      </w:tblGrid>
      <w:tr w:rsidR="00A36F7F" w:rsidTr="00A36F7F">
        <w:trPr>
          <w:trHeight w:val="289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Názov školy:  Materská škola</w:t>
            </w:r>
          </w:p>
        </w:tc>
      </w:tr>
      <w:tr w:rsidR="00A36F7F" w:rsidTr="00A36F7F">
        <w:trPr>
          <w:cantSplit/>
          <w:trHeight w:val="273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Adresa školy: </w:t>
            </w:r>
            <w:r w:rsidR="00F61EA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Rožňavská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854</w:t>
            </w:r>
            <w:r w:rsidR="00F61EA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/29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Rimavská Sobota</w:t>
            </w:r>
          </w:p>
        </w:tc>
      </w:tr>
      <w:tr w:rsidR="00A36F7F" w:rsidTr="00A36F7F">
        <w:trPr>
          <w:cantSplit/>
          <w:trHeight w:val="273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telefónne číslo: 047/5622902 ,  0901 706 594                                         </w:t>
            </w:r>
          </w:p>
        </w:tc>
      </w:tr>
      <w:tr w:rsidR="00A36F7F" w:rsidTr="00A36F7F">
        <w:trPr>
          <w:cantSplit/>
          <w:trHeight w:val="547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4.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Internetová adresa: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www.msroznavska.sk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</w:t>
            </w:r>
          </w:p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e-mailová adresa:      </w:t>
            </w:r>
            <w:hyperlink r:id="rId7" w:history="1">
              <w:r w:rsidR="0074117F" w:rsidRPr="001F4526">
                <w:rPr>
                  <w:rStyle w:val="Hypertextovprepojenie"/>
                  <w:rFonts w:ascii="Times New Roman" w:eastAsia="Times New Roman" w:hAnsi="Times New Roman"/>
                  <w:sz w:val="24"/>
                  <w:szCs w:val="24"/>
                  <w:lang w:eastAsia="cs-CZ"/>
                </w:rPr>
                <w:t>msroznavska@rsnet.sk</w:t>
              </w:r>
            </w:hyperlink>
          </w:p>
        </w:tc>
      </w:tr>
      <w:tr w:rsidR="0074117F" w:rsidTr="00A36F7F">
        <w:trPr>
          <w:cantSplit/>
          <w:trHeight w:val="547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F" w:rsidRDefault="00DF4539" w:rsidP="00741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5</w:t>
            </w:r>
            <w:r w:rsidR="0074117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="0074117F" w:rsidRPr="007411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elektronickej pošty:</w:t>
            </w:r>
            <w:r w:rsidR="0074117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C44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Materská škola Rožňavská</w:t>
            </w:r>
          </w:p>
          <w:p w:rsidR="00C4491A" w:rsidRPr="00C4491A" w:rsidRDefault="00C4491A" w:rsidP="00741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4491A">
              <w:rPr>
                <w:rFonts w:ascii="Times New Roman" w:hAnsi="Times New Roman"/>
                <w:b/>
                <w:color w:val="6F777B"/>
                <w:shd w:val="clear" w:color="auto" w:fill="FFFFFF"/>
              </w:rPr>
              <w:t>Číslo schránky: E0005587857</w:t>
            </w:r>
          </w:p>
        </w:tc>
      </w:tr>
      <w:tr w:rsidR="00A36F7F" w:rsidTr="00A36F7F">
        <w:trPr>
          <w:cantSplit/>
          <w:trHeight w:val="289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Zriaďovateľ: Mesto Rimavská Sobota</w:t>
            </w:r>
          </w:p>
        </w:tc>
      </w:tr>
    </w:tbl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6. </w:t>
      </w:r>
      <w:r w:rsidR="0074117F">
        <w:rPr>
          <w:rFonts w:ascii="Times New Roman" w:eastAsia="Times New Roman" w:hAnsi="Times New Roman"/>
          <w:b/>
          <w:sz w:val="24"/>
          <w:szCs w:val="24"/>
          <w:lang w:eastAsia="cs-CZ"/>
        </w:rPr>
        <w:t>Mená a priezviská v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edúci</w:t>
      </w:r>
      <w:r w:rsidR="007411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ch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zamestnanc</w:t>
      </w:r>
      <w:r w:rsidR="007411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ov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školy</w:t>
      </w:r>
      <w:r w:rsidR="007411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 ich funkcie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36F7F" w:rsidTr="00A36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Meno a priezvisko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Funkcie</w:t>
            </w:r>
          </w:p>
        </w:tc>
      </w:tr>
      <w:tr w:rsidR="00A36F7F" w:rsidTr="00A36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Jarmila Drobná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riaditeľ školy </w:t>
            </w:r>
          </w:p>
        </w:tc>
      </w:tr>
      <w:tr w:rsidR="00A36F7F" w:rsidTr="00A36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Eva Slezáková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zástupca riaditeľa školy </w:t>
            </w:r>
          </w:p>
        </w:tc>
      </w:tr>
      <w:tr w:rsidR="00A36F7F" w:rsidTr="00A36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Denisa Slaninová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vedúca ŠJ</w:t>
            </w:r>
          </w:p>
        </w:tc>
      </w:tr>
    </w:tbl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660C7" w:rsidRDefault="008660C7" w:rsidP="006C1A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C1A38" w:rsidRDefault="006C1A38" w:rsidP="006C1A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C1A3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7.Mená, </w:t>
      </w:r>
      <w:r w:rsidR="0074117F" w:rsidRPr="006C1A38">
        <w:rPr>
          <w:rFonts w:ascii="Times New Roman" w:eastAsia="Times New Roman" w:hAnsi="Times New Roman"/>
          <w:b/>
          <w:sz w:val="24"/>
          <w:szCs w:val="24"/>
          <w:lang w:eastAsia="cs-CZ"/>
        </w:rPr>
        <w:t>priezviská</w:t>
      </w:r>
      <w:r w:rsidRPr="006C1A3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 označenie funkcie členov RŠ</w:t>
      </w:r>
    </w:p>
    <w:p w:rsidR="006C1A38" w:rsidRPr="006C1A38" w:rsidRDefault="006C1A38" w:rsidP="006C1A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C1A38" w:rsidRDefault="006C1A38" w:rsidP="006C1A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Členovia rady školy:  od 24.07.2020</w:t>
      </w:r>
    </w:p>
    <w:p w:rsidR="006C1A38" w:rsidRDefault="006C1A38" w:rsidP="006C1A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793"/>
        <w:gridCol w:w="1710"/>
        <w:gridCol w:w="4010"/>
      </w:tblGrid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Meno a priezvisko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Funkcia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Zvolený (delegovaný) za  +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Eva Megová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pedagogických zamestnancov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 Mariana Husárová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pedagogických zamestnancov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PhDr. Zuzana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Csernoková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predseda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nepedagogických zamestnancov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Roman Slanina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poslancov mestského zastupiteľstva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Róbert  Kuvik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poslancov mestského zastupiteľstva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Erika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Kureková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zamestnancov zriaďovateľa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Bc.Katarína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Katonová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zamestnancov zriaďovateľa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Ing.Lukáš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Rapčan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člen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rodičov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Mgr. Andrea Oravcová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rodičov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Andrea Valentová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rodičov</w:t>
            </w:r>
          </w:p>
        </w:tc>
      </w:tr>
      <w:tr w:rsidR="006C1A38" w:rsidTr="00DE3BC3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Mgr.Martina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Nôtová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podpredseda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38" w:rsidRDefault="006C1A38" w:rsidP="00DE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 rodičov</w:t>
            </w:r>
          </w:p>
        </w:tc>
      </w:tr>
    </w:tbl>
    <w:p w:rsidR="006C1A38" w:rsidRPr="006C1A38" w:rsidRDefault="006C1A38" w:rsidP="006C1A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C1A38" w:rsidRPr="006C1A38" w:rsidRDefault="006C1A38" w:rsidP="006C1A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6C1A3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c/ Informácia o činnosti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rad</w:t>
      </w:r>
      <w:r w:rsidR="006C1A38">
        <w:rPr>
          <w:rFonts w:ascii="Times New Roman" w:eastAsia="Times New Roman" w:hAnsi="Times New Roman"/>
          <w:b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školy</w:t>
      </w:r>
      <w:r w:rsidR="006C1A38">
        <w:rPr>
          <w:rFonts w:ascii="Times New Roman" w:eastAsia="Times New Roman" w:hAnsi="Times New Roman"/>
          <w:b/>
          <w:sz w:val="24"/>
          <w:szCs w:val="24"/>
          <w:lang w:eastAsia="cs-CZ"/>
        </w:rPr>
        <w:t>, a o činnosti poradných orgánov riaditeľa školy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:rsidR="00A36F7F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Rada školy pri  MŠ Rožňavská </w:t>
      </w:r>
      <w:r w:rsidR="00A36F7F">
        <w:rPr>
          <w:rFonts w:ascii="Times New Roman" w:eastAsia="Times New Roman" w:hAnsi="Times New Roman"/>
          <w:sz w:val="24"/>
          <w:szCs w:val="24"/>
          <w:lang w:eastAsia="cs-CZ"/>
        </w:rPr>
        <w:t>854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/29</w:t>
      </w:r>
      <w:r w:rsidR="00A36F7F">
        <w:rPr>
          <w:rFonts w:ascii="Times New Roman" w:eastAsia="Times New Roman" w:hAnsi="Times New Roman"/>
          <w:sz w:val="24"/>
          <w:szCs w:val="24"/>
          <w:lang w:eastAsia="cs-CZ"/>
        </w:rPr>
        <w:t xml:space="preserve"> Rimavská Sobota, bola ustanovená v zmysle § 24 zákona  č. 596/2003 Z. z. o štátnej správe v školstve a školskej samospráve a o zmene a doplnení niektorých zákonov v znení neskorších predpisov .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Stručná informácia o činnost</w:t>
      </w:r>
      <w:r w:rsidR="006C1A38">
        <w:rPr>
          <w:rFonts w:ascii="Times New Roman" w:eastAsia="Times New Roman" w:hAnsi="Times New Roman"/>
          <w:b/>
          <w:sz w:val="24"/>
          <w:szCs w:val="24"/>
          <w:lang w:eastAsia="cs-CZ"/>
        </w:rPr>
        <w:t>i rady školy za školský rok 2020/2021</w:t>
      </w:r>
    </w:p>
    <w:p w:rsidR="006C1A38" w:rsidRDefault="006C1A3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600611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Zasadnutie 17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>.09.20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- Rada školy </w:t>
      </w:r>
      <w:r w:rsidR="00600611">
        <w:rPr>
          <w:rFonts w:ascii="Times New Roman" w:eastAsia="Times New Roman" w:hAnsi="Times New Roman"/>
          <w:sz w:val="24"/>
          <w:szCs w:val="24"/>
          <w:lang w:eastAsia="cs-CZ"/>
        </w:rPr>
        <w:t>privítala nového člena – Mgr. Husárová za pedagogických zamestnancov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 Členovia boli oboznámení</w:t>
      </w:r>
      <w:r w:rsidR="00600611">
        <w:rPr>
          <w:rFonts w:ascii="Times New Roman" w:eastAsia="Times New Roman" w:hAnsi="Times New Roman"/>
          <w:sz w:val="24"/>
          <w:szCs w:val="24"/>
          <w:lang w:eastAsia="cs-CZ"/>
        </w:rPr>
        <w:t xml:space="preserve"> so štatútom RŠ,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so školským poriadkom a plánom práce MŠ</w:t>
      </w:r>
      <w:r w:rsidR="00600611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00611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koncepčným zámerom.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P. riaditeľka informovala: </w:t>
      </w:r>
    </w:p>
    <w:p w:rsidR="00600611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-  o zapojení sa do projektu Erazmus +</w:t>
      </w:r>
      <w:r w:rsidR="0060049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600611" w:rsidRPr="00600611">
        <w:t xml:space="preserve"> </w:t>
      </w:r>
      <w:r w:rsidR="00600611" w:rsidRPr="00600611">
        <w:rPr>
          <w:rFonts w:ascii="Times New Roman" w:eastAsia="Times New Roman" w:hAnsi="Times New Roman"/>
          <w:sz w:val="24"/>
          <w:szCs w:val="24"/>
          <w:lang w:eastAsia="cs-CZ"/>
        </w:rPr>
        <w:t>Spolupracova</w:t>
      </w:r>
      <w:r w:rsidR="00600611">
        <w:rPr>
          <w:rFonts w:ascii="Times New Roman" w:eastAsia="Times New Roman" w:hAnsi="Times New Roman"/>
          <w:sz w:val="24"/>
          <w:szCs w:val="24"/>
          <w:lang w:eastAsia="cs-CZ"/>
        </w:rPr>
        <w:t>li</w:t>
      </w:r>
      <w:r w:rsidR="00600611" w:rsidRPr="0060061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00611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600611" w:rsidRPr="00600611">
        <w:rPr>
          <w:rFonts w:ascii="Times New Roman" w:eastAsia="Times New Roman" w:hAnsi="Times New Roman"/>
          <w:sz w:val="24"/>
          <w:szCs w:val="24"/>
          <w:lang w:eastAsia="cs-CZ"/>
        </w:rPr>
        <w:t>me 3 partnerské</w:t>
      </w:r>
      <w:r w:rsidR="00600611">
        <w:rPr>
          <w:rFonts w:ascii="Times New Roman" w:eastAsia="Times New Roman" w:hAnsi="Times New Roman"/>
          <w:sz w:val="24"/>
          <w:szCs w:val="24"/>
          <w:lang w:eastAsia="cs-CZ"/>
        </w:rPr>
        <w:t xml:space="preserve"> školy z Estónska  z Čiech a my , 22.9.-25.9.2020 je naplánované virtuálne stretnutie s partnerskými školami</w:t>
      </w:r>
      <w:r w:rsidR="00546248">
        <w:rPr>
          <w:rFonts w:ascii="Times New Roman" w:eastAsia="Times New Roman" w:hAnsi="Times New Roman"/>
          <w:sz w:val="24"/>
          <w:szCs w:val="24"/>
          <w:lang w:eastAsia="cs-CZ"/>
        </w:rPr>
        <w:t xml:space="preserve"> so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zameran</w:t>
      </w:r>
      <w:r w:rsidR="00546248">
        <w:rPr>
          <w:rFonts w:ascii="Times New Roman" w:eastAsia="Times New Roman" w:hAnsi="Times New Roman"/>
          <w:sz w:val="24"/>
          <w:szCs w:val="24"/>
          <w:lang w:eastAsia="cs-CZ"/>
        </w:rPr>
        <w:t xml:space="preserve">ím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environmentálnu výchovu.  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- o naplnenosti MŠ v školskom roku 20</w:t>
      </w:r>
      <w:r w:rsidR="00600611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/2</w:t>
      </w:r>
      <w:r w:rsidR="00600611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:rsidR="00546248" w:rsidRDefault="00546248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- o návrhu rozpočtu</w:t>
      </w:r>
    </w:p>
    <w:p w:rsidR="00546248" w:rsidRDefault="00546248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- o výzve na Mestskom úrade k realizácii statiky na strednej budove MŠ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- o uzatvorení prevádzky počas zimných prázdnin</w:t>
      </w:r>
    </w:p>
    <w:p w:rsidR="00546248" w:rsidRDefault="00546248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- o aktivitách v MŠ počas školského raka</w:t>
      </w:r>
    </w:p>
    <w:p w:rsidR="00546248" w:rsidRDefault="00546248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- zapojenie sa do projektu „ Dajme spolu gól „– futbal v MŠ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Zasadnutie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000B4" w:rsidRPr="00B000B4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B000B4">
        <w:rPr>
          <w:rFonts w:ascii="Times New Roman" w:eastAsia="Times New Roman" w:hAnsi="Times New Roman"/>
          <w:sz w:val="24"/>
          <w:szCs w:val="24"/>
          <w:lang w:eastAsia="cs-CZ"/>
        </w:rPr>
        <w:t>2.0</w:t>
      </w:r>
      <w:r w:rsidR="00546248" w:rsidRPr="00B000B4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Pr="00B000B4">
        <w:rPr>
          <w:rFonts w:ascii="Times New Roman" w:eastAsia="Times New Roman" w:hAnsi="Times New Roman"/>
          <w:sz w:val="24"/>
          <w:szCs w:val="24"/>
          <w:lang w:eastAsia="cs-CZ"/>
        </w:rPr>
        <w:t>.202</w:t>
      </w:r>
      <w:r w:rsidR="00546248" w:rsidRPr="00B000B4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predloženie správy za rok 20</w:t>
      </w:r>
      <w:r w:rsidR="00B000B4">
        <w:rPr>
          <w:rFonts w:ascii="Times New Roman" w:eastAsia="Times New Roman" w:hAnsi="Times New Roman"/>
          <w:sz w:val="24"/>
          <w:szCs w:val="24"/>
          <w:lang w:eastAsia="cs-CZ"/>
        </w:rPr>
        <w:t>20/21 a následné odsúhlasenie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informácia o akciách MŠ,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Pr="00546248" w:rsidRDefault="00546248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6248">
        <w:rPr>
          <w:rFonts w:ascii="Times New Roman" w:eastAsia="Times New Roman" w:hAnsi="Times New Roman"/>
          <w:sz w:val="24"/>
          <w:szCs w:val="24"/>
          <w:lang w:eastAsia="cs-CZ"/>
        </w:rPr>
        <w:t xml:space="preserve">Ostané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plánované </w:t>
      </w:r>
      <w:r w:rsidRPr="00546248">
        <w:rPr>
          <w:rFonts w:ascii="Times New Roman" w:eastAsia="Times New Roman" w:hAnsi="Times New Roman"/>
          <w:sz w:val="24"/>
          <w:szCs w:val="24"/>
          <w:lang w:eastAsia="cs-CZ"/>
        </w:rPr>
        <w:t xml:space="preserve">zasadnutia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sa nekonali pre nepriaznivú epidemiologickú situáciu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Covid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-19</w:t>
      </w:r>
    </w:p>
    <w:p w:rsidR="00546248" w:rsidRDefault="0054624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DF4539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d/ Poč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detí materskej školy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6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80"/>
        <w:gridCol w:w="1400"/>
        <w:gridCol w:w="1480"/>
        <w:gridCol w:w="1400"/>
      </w:tblGrid>
      <w:tr w:rsidR="00A36F7F" w:rsidTr="00A36F7F">
        <w:trPr>
          <w:trHeight w:val="37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Ročné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A36F7F" w:rsidRDefault="00A36F7F" w:rsidP="006C1A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     Stav k 15.9.20</w:t>
            </w:r>
            <w:r w:rsidR="006C1A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A36F7F" w:rsidRDefault="00A36F7F" w:rsidP="006C1A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     Stav k 31.8.202</w:t>
            </w:r>
            <w:r w:rsidR="006C1A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  <w:tr w:rsidR="00A36F7F" w:rsidTr="00A36F7F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deti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tried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Počet detí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tried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Počet detí </w:t>
            </w:r>
          </w:p>
        </w:tc>
      </w:tr>
      <w:tr w:rsidR="00A36F7F" w:rsidTr="00A36F7F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A36F7F" w:rsidRDefault="006C1A38" w:rsidP="006C1A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3-4</w:t>
            </w:r>
            <w:r w:rsidR="00A36F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 xml:space="preserve"> ročné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cs-CZ" w:eastAsia="cs-CZ"/>
              </w:rPr>
              <w:t>20</w:t>
            </w:r>
          </w:p>
        </w:tc>
      </w:tr>
      <w:tr w:rsidR="00A36F7F" w:rsidTr="00A36F7F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A36F7F" w:rsidRDefault="006C1A38" w:rsidP="006C1A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3 – 5</w:t>
            </w:r>
            <w:r w:rsidR="00A36F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ročné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20</w:t>
            </w:r>
          </w:p>
        </w:tc>
      </w:tr>
      <w:tr w:rsidR="00A36F7F" w:rsidTr="00A36F7F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A36F7F" w:rsidRDefault="006C1A38" w:rsidP="006C1A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4 - 5</w:t>
            </w:r>
            <w:r w:rsidR="00A36F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ročné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21</w:t>
            </w:r>
          </w:p>
        </w:tc>
      </w:tr>
      <w:tr w:rsidR="00A36F7F" w:rsidTr="00A36F7F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4– 6 ročné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cs-CZ" w:eastAsia="cs-CZ"/>
              </w:rPr>
              <w:t>22</w:t>
            </w:r>
          </w:p>
        </w:tc>
      </w:tr>
      <w:tr w:rsidR="00A36F7F" w:rsidTr="00A36F7F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4 -6ročné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A36F7F" w:rsidTr="00A36F7F">
        <w:trPr>
          <w:trHeight w:val="39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cs-CZ" w:eastAsia="cs-CZ"/>
              </w:rPr>
              <w:t>spolu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105</w:t>
            </w:r>
          </w:p>
        </w:tc>
      </w:tr>
    </w:tbl>
    <w:p w:rsidR="00A36F7F" w:rsidRPr="001A2E0E" w:rsidRDefault="006C1A3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e/ Poč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 pedagogických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zamestnancov a</w:t>
      </w:r>
      <w:r w:rsidR="002E7653">
        <w:rPr>
          <w:rFonts w:ascii="Times New Roman" w:eastAsia="Times New Roman" w:hAnsi="Times New Roman"/>
          <w:b/>
          <w:sz w:val="24"/>
          <w:szCs w:val="24"/>
          <w:lang w:eastAsia="cs-CZ"/>
        </w:rPr>
        <w:t> ďalších zamestnancov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</w:t>
      </w: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866"/>
      </w:tblGrid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Materská škola  + ŠJ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Počet</w:t>
            </w: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zamestnanci  MŠ spolu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FB5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  20</w:t>
            </w: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 toho PZ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11</w:t>
            </w: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 počtu PZ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kvalifikovaní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11</w:t>
            </w: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nekvalifikovaní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ind w:left="888" w:hanging="8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0</w:t>
            </w: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dopĺňajú si vzdelanie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0</w:t>
            </w: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Z toho NZ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 w:rsidP="00FB5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</w:t>
            </w:r>
            <w:r w:rsidR="00FB5FE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11</w:t>
            </w: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 počtu NZ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upratovačky, školník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4</w:t>
            </w: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HAZ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1</w:t>
            </w: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A36F7F" w:rsidTr="00A36F7F">
        <w:trPr>
          <w:cantSplit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Školská kuchyňa a jed.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4</w:t>
            </w:r>
          </w:p>
        </w:tc>
      </w:tr>
    </w:tbl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cs-CZ"/>
        </w:rPr>
      </w:pPr>
      <w:r>
        <w:rPr>
          <w:rFonts w:ascii="Times New Roman" w:eastAsia="Times New Roman" w:hAnsi="Times New Roman"/>
          <w:b/>
          <w:sz w:val="20"/>
          <w:szCs w:val="24"/>
          <w:lang w:eastAsia="cs-CZ"/>
        </w:rPr>
        <w:br w:type="textWrapping" w:clear="all"/>
      </w:r>
      <w:r>
        <w:rPr>
          <w:rFonts w:ascii="Times New Roman" w:eastAsia="Times New Roman" w:hAnsi="Times New Roman"/>
          <w:b/>
          <w:sz w:val="20"/>
          <w:szCs w:val="24"/>
          <w:lang w:eastAsia="cs-CZ"/>
        </w:rPr>
        <w:lastRenderedPageBreak/>
        <w:t>Vysvetlivky:</w:t>
      </w:r>
      <w:r>
        <w:rPr>
          <w:rFonts w:ascii="Times New Roman" w:eastAsia="Times New Roman" w:hAnsi="Times New Roman"/>
          <w:sz w:val="20"/>
          <w:szCs w:val="24"/>
          <w:lang w:eastAsia="cs-CZ"/>
        </w:rPr>
        <w:t xml:space="preserve"> PZ* – pedagogickí zamestnanci,  NZ** – nepedagogickí zamestnanci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cs-CZ"/>
        </w:rPr>
      </w:pPr>
      <w:r>
        <w:rPr>
          <w:rFonts w:ascii="Times New Roman" w:eastAsia="Times New Roman" w:hAnsi="Times New Roman"/>
          <w:sz w:val="20"/>
          <w:szCs w:val="24"/>
          <w:lang w:eastAsia="cs-CZ"/>
        </w:rPr>
        <w:t>Špeciálny pedagóg*** - ak je platený podľa osobitnej tabuľky (nie pedagogickej)</w:t>
      </w:r>
    </w:p>
    <w:p w:rsidR="00A36F7F" w:rsidRPr="00546248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cs-CZ"/>
        </w:rPr>
      </w:pPr>
      <w:r>
        <w:rPr>
          <w:rFonts w:ascii="Times New Roman" w:eastAsia="Times New Roman" w:hAnsi="Times New Roman"/>
          <w:sz w:val="20"/>
          <w:szCs w:val="24"/>
          <w:lang w:eastAsia="cs-CZ"/>
        </w:rPr>
        <w:t>+ uvádza sa ak je základná škola s materskou školou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F4539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f/ 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>Údaje o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plnení kvalifikačného predpokladu 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>pedagogických zamestnancov školy</w:t>
      </w:r>
    </w:p>
    <w:p w:rsidR="00A36F7F" w:rsidRPr="00DF4539" w:rsidRDefault="00DF4539" w:rsidP="00A36F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cs-CZ"/>
        </w:rPr>
      </w:pPr>
      <w:r w:rsidRPr="00DF4539">
        <w:rPr>
          <w:rFonts w:ascii="Times New Roman" w:eastAsia="Times New Roman" w:hAnsi="Times New Roman"/>
          <w:sz w:val="24"/>
          <w:szCs w:val="24"/>
          <w:lang w:eastAsia="cs-CZ"/>
        </w:rPr>
        <w:t>Všetky pedagogické pracovníčky dosahujú 100% kvalifikovanosť</w:t>
      </w:r>
      <w:r w:rsidR="0017728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A36F7F" w:rsidRPr="00DF453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5E2D17" w:rsidRDefault="00546248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46248">
        <w:rPr>
          <w:rFonts w:ascii="Times New Roman" w:eastAsia="Times New Roman" w:hAnsi="Times New Roman"/>
          <w:sz w:val="24"/>
          <w:szCs w:val="24"/>
          <w:lang w:eastAsia="cs-CZ"/>
        </w:rPr>
        <w:t>Aktualizačné vzdelávanie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: „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Mentoring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7728C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školskom prostredí ako podpora kolegiálneho učenia a adaptačného vzdelávania“  </w:t>
      </w:r>
      <w:r w:rsidR="0017728C">
        <w:rPr>
          <w:rFonts w:ascii="Times New Roman" w:eastAsia="Times New Roman" w:hAnsi="Times New Roman"/>
          <w:sz w:val="24"/>
          <w:szCs w:val="24"/>
          <w:lang w:eastAsia="cs-CZ"/>
        </w:rPr>
        <w:t>v rozsahu 20</w:t>
      </w:r>
      <w:r w:rsidR="008660C7">
        <w:rPr>
          <w:rFonts w:ascii="Times New Roman" w:eastAsia="Times New Roman" w:hAnsi="Times New Roman"/>
          <w:sz w:val="24"/>
          <w:szCs w:val="24"/>
          <w:lang w:eastAsia="cs-CZ"/>
        </w:rPr>
        <w:t xml:space="preserve"> hodín dištančne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,sa realizovalo od 14.10.2020 do 7.12.2020.</w:t>
      </w:r>
    </w:p>
    <w:p w:rsidR="00A36F7F" w:rsidRPr="00546248" w:rsidRDefault="00546248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Poskytovateľ vzdelávania: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Pro</w:t>
      </w:r>
      <w:proofErr w:type="spellEnd"/>
      <w:r w:rsidR="0060049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Scgool,sro</w:t>
      </w:r>
      <w:r w:rsidR="005E2D17">
        <w:rPr>
          <w:rFonts w:ascii="Times New Roman" w:eastAsia="Times New Roman" w:hAnsi="Times New Roman"/>
          <w:sz w:val="24"/>
          <w:szCs w:val="24"/>
          <w:lang w:eastAsia="cs-CZ"/>
        </w:rPr>
        <w:t>,sro</w:t>
      </w:r>
      <w:proofErr w:type="spellEnd"/>
      <w:r w:rsidR="005E2D17">
        <w:rPr>
          <w:rFonts w:ascii="Times New Roman" w:eastAsia="Times New Roman" w:hAnsi="Times New Roman"/>
          <w:sz w:val="24"/>
          <w:szCs w:val="24"/>
          <w:lang w:eastAsia="cs-CZ"/>
        </w:rPr>
        <w:t xml:space="preserve"> Kosorín177,96624 – oprávnenie ev.č.10/2020-IV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g/Informácie 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</w:t>
      </w:r>
      <w:r w:rsidR="005E2D17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>aktivitách a</w:t>
      </w:r>
      <w:r w:rsidR="005E2D17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prezentácii školy na verejnosti </w:t>
      </w:r>
    </w:p>
    <w:p w:rsidR="00FB5FEC" w:rsidRPr="00813C18" w:rsidRDefault="00813C1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13C18">
        <w:rPr>
          <w:rFonts w:ascii="Times New Roman" w:hAnsi="Times New Roman"/>
        </w:rPr>
        <w:t>na základe zverejňovaných manuálov</w:t>
      </w:r>
      <w:r>
        <w:rPr>
          <w:rFonts w:ascii="Times New Roman" w:hAnsi="Times New Roman"/>
        </w:rPr>
        <w:t xml:space="preserve"> v čase </w:t>
      </w:r>
      <w:proofErr w:type="spellStart"/>
      <w:r>
        <w:rPr>
          <w:rFonts w:ascii="Times New Roman" w:hAnsi="Times New Roman"/>
        </w:rPr>
        <w:t>Covid</w:t>
      </w:r>
      <w:proofErr w:type="spellEnd"/>
      <w:r>
        <w:rPr>
          <w:rFonts w:ascii="Times New Roman" w:hAnsi="Times New Roman"/>
        </w:rPr>
        <w:t xml:space="preserve"> 19</w:t>
      </w:r>
      <w:r w:rsidRPr="00813C18">
        <w:rPr>
          <w:rFonts w:ascii="Times New Roman" w:hAnsi="Times New Roman"/>
        </w:rPr>
        <w:t xml:space="preserve"> </w:t>
      </w:r>
      <w:r w:rsidR="00FB5FEC" w:rsidRPr="00813C18">
        <w:rPr>
          <w:rFonts w:ascii="Times New Roman" w:hAnsi="Times New Roman"/>
        </w:rPr>
        <w:t>pre školy a školské zariadenia</w:t>
      </w:r>
      <w:r w:rsidRPr="00813C18">
        <w:rPr>
          <w:rFonts w:ascii="Times New Roman" w:hAnsi="Times New Roman"/>
        </w:rPr>
        <w:t xml:space="preserve"> </w:t>
      </w:r>
      <w:proofErr w:type="spellStart"/>
      <w:r w:rsidRPr="00813C18">
        <w:rPr>
          <w:rFonts w:ascii="Times New Roman" w:hAnsi="Times New Roman"/>
        </w:rPr>
        <w:t>MŠVVaŠ</w:t>
      </w:r>
      <w:proofErr w:type="spellEnd"/>
      <w:r w:rsidRPr="00813C18">
        <w:rPr>
          <w:rFonts w:ascii="Times New Roman" w:hAnsi="Times New Roman"/>
        </w:rPr>
        <w:t xml:space="preserve"> SR</w:t>
      </w:r>
      <w:r w:rsidR="00FB5FEC" w:rsidRPr="00813C18">
        <w:rPr>
          <w:rFonts w:ascii="Times New Roman" w:hAnsi="Times New Roman"/>
        </w:rPr>
        <w:t xml:space="preserve">, ktoré upravujú organizáciu a podmienky výchovy a vzdelávania pre školský rok </w:t>
      </w:r>
      <w:r w:rsidRPr="00813C18">
        <w:rPr>
          <w:rFonts w:ascii="Times New Roman" w:hAnsi="Times New Roman"/>
        </w:rPr>
        <w:t>2020</w:t>
      </w:r>
      <w:r w:rsidR="00FB5FEC" w:rsidRPr="00813C18">
        <w:rPr>
          <w:rFonts w:ascii="Times New Roman" w:hAnsi="Times New Roman"/>
        </w:rPr>
        <w:t xml:space="preserve">/2021 </w:t>
      </w:r>
      <w:r w:rsidRPr="00813C18">
        <w:rPr>
          <w:rFonts w:ascii="Times New Roman" w:hAnsi="Times New Roman"/>
        </w:rPr>
        <w:t>,</w:t>
      </w:r>
      <w:r w:rsidR="00FB5FEC" w:rsidRPr="00813C18">
        <w:rPr>
          <w:rFonts w:ascii="Times New Roman" w:hAnsi="Times New Roman"/>
        </w:rPr>
        <w:t>v nadväznosti na rozhod</w:t>
      </w:r>
      <w:r w:rsidRPr="00813C18">
        <w:rPr>
          <w:rFonts w:ascii="Times New Roman" w:hAnsi="Times New Roman"/>
        </w:rPr>
        <w:t>nutie ministra školstva</w:t>
      </w:r>
      <w:r>
        <w:rPr>
          <w:rFonts w:ascii="Times New Roman" w:hAnsi="Times New Roman"/>
        </w:rPr>
        <w:t xml:space="preserve"> SR,</w:t>
      </w:r>
      <w:r w:rsidRPr="00813C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sme museli podriadiť plánované aktivity na obmedzené aktivity podľa platnosti školských manuálov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702"/>
      </w:tblGrid>
      <w:tr w:rsidR="00A36F7F" w:rsidTr="00A36F7F">
        <w:trPr>
          <w:cantSplit/>
          <w:trHeight w:val="823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Údaje o</w:t>
            </w:r>
            <w:r w:rsidR="005E2D1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aktivitách  organizovaných MŠ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Údaje o</w:t>
            </w:r>
            <w:r w:rsidR="005E2D1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aktivitách, do ktorých sa MŠ zapojila</w:t>
            </w:r>
          </w:p>
        </w:tc>
      </w:tr>
      <w:tr w:rsidR="00A36F7F" w:rsidTr="00A36F7F">
        <w:trPr>
          <w:cantSplit/>
          <w:trHeight w:val="41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 w:rsidP="00B03A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jesenná vychádzka do prírody, zber gaštanov</w:t>
            </w:r>
            <w:r w:rsidR="00B03AC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papiera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,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A36F7F" w:rsidTr="00A36F7F">
        <w:trPr>
          <w:cantSplit/>
          <w:trHeight w:val="41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 w:rsidP="00943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Mikuláš, Vianoce, aktivity o</w:t>
            </w:r>
            <w:r w:rsidR="005E2D1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hygiene, kŕmenie vtákov, Deň pokusov- ľadové ozdoby,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Eko-relax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Deň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jablka,Karneval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čítanie obľúbených rozprávok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 w:rsidP="00943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Výtvarné súťaže </w:t>
            </w:r>
          </w:p>
        </w:tc>
      </w:tr>
      <w:tr w:rsidR="00A36F7F" w:rsidTr="00A36F7F">
        <w:trPr>
          <w:cantSplit/>
          <w:trHeight w:val="43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 w:rsidP="00600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tvorivé dielne 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Šarkaniáda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Deň stromu, , Rozlúčka predškolákov v</w:t>
            </w:r>
            <w:r w:rsidR="005E2D1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MŠ,</w:t>
            </w:r>
            <w:r w:rsidR="0060049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detská </w:t>
            </w:r>
            <w:r w:rsidR="0060049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show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/>
            </w:pPr>
          </w:p>
        </w:tc>
      </w:tr>
    </w:tbl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</w:p>
    <w:p w:rsidR="00A36F7F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h/ Informácie 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</w:t>
      </w:r>
      <w:r w:rsidR="005E2D17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projektoch, do ktorých je škola zapojená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A36F7F" w:rsidTr="00A36F7F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Názov projektu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 začatia realizácie projektu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 ukončenia realizácie projektu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Výsledky</w:t>
            </w:r>
          </w:p>
        </w:tc>
      </w:tr>
      <w:tr w:rsidR="005E2D17" w:rsidTr="00A36F7F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7" w:rsidRPr="005E2D17" w:rsidRDefault="005E2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2D1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Dajme spolu gól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7" w:rsidRPr="005E2D17" w:rsidRDefault="005E2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2D1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09.09.2020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7" w:rsidRPr="005E2D17" w:rsidRDefault="005E2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2D1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30.06.2021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7" w:rsidRDefault="005E2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0315A2" w:rsidRDefault="000315A2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5E2D17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E2D17">
        <w:rPr>
          <w:rFonts w:ascii="Times New Roman" w:eastAsia="Times New Roman" w:hAnsi="Times New Roman"/>
          <w:sz w:val="24"/>
          <w:szCs w:val="24"/>
          <w:lang w:eastAsia="cs-CZ"/>
        </w:rPr>
        <w:t xml:space="preserve">Slovenský futbalový zväz v rámci </w:t>
      </w:r>
      <w:proofErr w:type="spellStart"/>
      <w:r w:rsidRPr="005E2D17">
        <w:rPr>
          <w:rFonts w:ascii="Times New Roman" w:eastAsia="Times New Roman" w:hAnsi="Times New Roman"/>
          <w:sz w:val="24"/>
          <w:szCs w:val="24"/>
          <w:lang w:eastAsia="cs-CZ"/>
        </w:rPr>
        <w:t>Grassroots</w:t>
      </w:r>
      <w:proofErr w:type="spellEnd"/>
      <w:r w:rsidRPr="005E2D17">
        <w:rPr>
          <w:rFonts w:ascii="Times New Roman" w:eastAsia="Times New Roman" w:hAnsi="Times New Roman"/>
          <w:sz w:val="24"/>
          <w:szCs w:val="24"/>
          <w:lang w:eastAsia="cs-CZ"/>
        </w:rPr>
        <w:t xml:space="preserve"> programu </w:t>
      </w:r>
      <w:r w:rsidR="00813C18" w:rsidRPr="005E2D17">
        <w:rPr>
          <w:rFonts w:ascii="Times New Roman" w:eastAsia="Times New Roman" w:hAnsi="Times New Roman"/>
          <w:sz w:val="24"/>
          <w:szCs w:val="24"/>
          <w:lang w:eastAsia="cs-CZ"/>
        </w:rPr>
        <w:t>vstúp</w:t>
      </w:r>
      <w:r w:rsidR="00813C18">
        <w:rPr>
          <w:rFonts w:ascii="Times New Roman" w:eastAsia="Times New Roman" w:hAnsi="Times New Roman"/>
          <w:sz w:val="24"/>
          <w:szCs w:val="24"/>
          <w:lang w:eastAsia="cs-CZ"/>
        </w:rPr>
        <w:t>il</w:t>
      </w:r>
      <w:r w:rsidRPr="005E2D17">
        <w:rPr>
          <w:rFonts w:ascii="Times New Roman" w:eastAsia="Times New Roman" w:hAnsi="Times New Roman"/>
          <w:sz w:val="24"/>
          <w:szCs w:val="24"/>
          <w:lang w:eastAsia="cs-CZ"/>
        </w:rPr>
        <w:t xml:space="preserve"> do </w:t>
      </w:r>
      <w:r w:rsidR="00813C18" w:rsidRPr="005E2D17">
        <w:rPr>
          <w:rFonts w:ascii="Times New Roman" w:eastAsia="Times New Roman" w:hAnsi="Times New Roman"/>
          <w:sz w:val="24"/>
          <w:szCs w:val="24"/>
          <w:lang w:eastAsia="cs-CZ"/>
        </w:rPr>
        <w:t>piateho</w:t>
      </w:r>
      <w:r w:rsidRPr="005E2D17">
        <w:rPr>
          <w:rFonts w:ascii="Times New Roman" w:eastAsia="Times New Roman" w:hAnsi="Times New Roman"/>
          <w:sz w:val="24"/>
          <w:szCs w:val="24"/>
          <w:lang w:eastAsia="cs-CZ"/>
        </w:rPr>
        <w:t xml:space="preserve"> školského roka s projektom „Dajme spolu gól“, ktorý je zameraný na popularizáciu futbalu u detí v materských školách (pravidelné pohybovo-športové aktivity so zameraním na futbal).</w:t>
      </w:r>
    </w:p>
    <w:p w:rsidR="005E2D17" w:rsidRDefault="005E2D17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MŠ získala materiálno –technické vybavenie na realizáciu projektu / lopty, bránky, sieťka na lopty, rozlišovacie vesty, označovacie méty, prekážky,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kuželky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>, koordinačný rebrík, malé bránky, tričká/</w:t>
      </w:r>
    </w:p>
    <w:p w:rsidR="005E2D17" w:rsidRPr="005E2D17" w:rsidRDefault="000315A2" w:rsidP="005E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="005E2D17" w:rsidRPr="005E2D17">
        <w:rPr>
          <w:rFonts w:ascii="Times New Roman" w:eastAsia="Times New Roman" w:hAnsi="Times New Roman"/>
          <w:sz w:val="24"/>
          <w:szCs w:val="24"/>
          <w:lang w:eastAsia="cs-CZ"/>
        </w:rPr>
        <w:t>ealizácia projektu DAJME SPOLU GÓL na materských a základných školách</w:t>
      </w:r>
    </w:p>
    <w:p w:rsidR="005E2D17" w:rsidRDefault="005E2D17" w:rsidP="005E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E2D17">
        <w:rPr>
          <w:rFonts w:ascii="Times New Roman" w:eastAsia="Times New Roman" w:hAnsi="Times New Roman"/>
          <w:sz w:val="24"/>
          <w:szCs w:val="24"/>
          <w:lang w:eastAsia="cs-CZ"/>
        </w:rPr>
        <w:t>v školskom roku 2020-21</w:t>
      </w:r>
      <w:r w:rsidR="000315A2">
        <w:rPr>
          <w:rFonts w:ascii="Times New Roman" w:eastAsia="Times New Roman" w:hAnsi="Times New Roman"/>
          <w:sz w:val="24"/>
          <w:szCs w:val="24"/>
          <w:lang w:eastAsia="cs-CZ"/>
        </w:rPr>
        <w:t xml:space="preserve">bola </w:t>
      </w:r>
      <w:r w:rsidRPr="005E2D17">
        <w:rPr>
          <w:rFonts w:ascii="Times New Roman" w:eastAsia="Times New Roman" w:hAnsi="Times New Roman"/>
          <w:sz w:val="24"/>
          <w:szCs w:val="24"/>
          <w:lang w:eastAsia="cs-CZ"/>
        </w:rPr>
        <w:t xml:space="preserve"> naďalej pozastavená na neurčito</w:t>
      </w:r>
      <w:r w:rsidR="000315A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315A2" w:rsidRPr="005E2D17" w:rsidRDefault="000315A2" w:rsidP="005E2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i/ Informácie o výsledkoch inšpekčnej činnosti vykonanej ŠŠI v škole</w:t>
      </w:r>
    </w:p>
    <w:p w:rsidR="002E7653" w:rsidRPr="000315A2" w:rsidRDefault="000315A2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315A2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školskom roku 2020/2021 sme nemali vykonanú inšpekciu na škole.</w:t>
      </w:r>
    </w:p>
    <w:p w:rsidR="002E7653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j/ Informácie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 priestorových</w:t>
      </w:r>
      <w:r w:rsidRPr="002E7653">
        <w:t xml:space="preserve"> </w:t>
      </w:r>
      <w:r w:rsidRPr="002E7653">
        <w:rPr>
          <w:rFonts w:ascii="Times New Roman" w:eastAsia="Times New Roman" w:hAnsi="Times New Roman"/>
          <w:b/>
          <w:sz w:val="24"/>
          <w:szCs w:val="24"/>
          <w:lang w:eastAsia="cs-CZ"/>
        </w:rPr>
        <w:t>podmienkach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>materiáln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o- technických </w:t>
      </w:r>
      <w:r w:rsidR="00A36F7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podmienkach školy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ariadenie pre deti, ktoré poskytuje výchovno – vzdelávaciu činnosť je umiestnené v účelovej poschodovej budove. Skladá sa z 3 budov. </w:t>
      </w: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V prvej budove - hospodárska časť, sú kancelárie vedúcich pracovníkov, kuchyňa a práčovňa. </w:t>
      </w: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V druhej budove - sú 4 triedy (dve triedy na prízemí a dve triedy na poschodí). Nachádzajú sa tu šatne,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umyvárka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a WC pre deti,  herne, spálne, kuchynky a sklady pre učebné pomôcky.</w:t>
      </w: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V tretej budove – na prízemí je od 07.03.2016 zriadená 5.  a na poschodí sme zriadili telocvičňu, učebňa na k</w:t>
      </w:r>
      <w:r w:rsidR="00813C18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rúžkovú činnosť  a </w:t>
      </w:r>
      <w:proofErr w:type="spellStart"/>
      <w:r w:rsidR="00813C18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Eko</w:t>
      </w:r>
      <w:proofErr w:type="spellEnd"/>
      <w:r w:rsidR="00813C18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– učebňu </w:t>
      </w: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Priestorové usporiadanie a funkčné členenie zariadenia zodpovedá deťom a ich veku, zdravotnému stavu, stupňu psychosomatického vývoja a celkovému telesnému stavu detí vekovej kategórie 3-6 rokov</w:t>
      </w:r>
      <w:r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  <w:t xml:space="preserve">. </w:t>
      </w: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Areál MŠ – školský dvor, ihrisko – je vybavený na telovýchovné a rekreačné činnosti. Umiestnené sú tu nové drevené  aj staré železné preliezky, šmýkačky a hojdačky, ktoré sme namaľovali, pieskoviská, dopravné ihrisko, kopec na sezónne činnosti. Areál MŠ je oplotený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Materská škola je zabezpečená signalizačným zariadením.</w:t>
      </w: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Podarilo sa nám opäť modernizovať školský dvor o dve nové preliezky.</w:t>
      </w: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 MŠ bola uskutočnená ročná kontrola b</w:t>
      </w:r>
      <w:r w:rsidR="0017728C">
        <w:rPr>
          <w:rFonts w:ascii="Times New Roman" w:eastAsia="Times New Roman" w:hAnsi="Times New Roman"/>
          <w:sz w:val="24"/>
          <w:szCs w:val="24"/>
          <w:lang w:eastAsia="cs-CZ"/>
        </w:rPr>
        <w:t>ezpečnosti detského ihriska .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 správe sú popísané nedostatky a návrhy na opatrenia , čo pre nás vyplýva napr. zabezpečiť dopadovú plochu okolo hojdačiek 2m</w:t>
      </w:r>
      <w:r w:rsidR="0017728C">
        <w:rPr>
          <w:rFonts w:ascii="Times New Roman" w:eastAsia="Times New Roman" w:hAnsi="Times New Roman"/>
          <w:sz w:val="24"/>
          <w:szCs w:val="24"/>
          <w:lang w:eastAsia="cs-CZ"/>
        </w:rPr>
        <w:t xml:space="preserve"> , čo sme zabezpečili.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k/ Informácie  o oblastiach, v ktorých škola dosahuje dobré výsledky</w:t>
      </w:r>
    </w:p>
    <w:p w:rsidR="00A36F7F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o oblastiach , v ktorých má škola nedostatky</w:t>
      </w:r>
    </w:p>
    <w:p w:rsidR="00B000B4" w:rsidRPr="00B000B4" w:rsidRDefault="00B000B4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Počas školského r</w:t>
      </w:r>
      <w:r w:rsidRPr="00B000B4">
        <w:rPr>
          <w:rFonts w:ascii="Times New Roman" w:eastAsia="Times New Roman" w:hAnsi="Times New Roman"/>
          <w:sz w:val="24"/>
          <w:szCs w:val="24"/>
          <w:lang w:eastAsia="cs-CZ"/>
        </w:rPr>
        <w:t xml:space="preserve">oka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nie je možné hodnotiť výsledky školy, nakoľko všetky aktivity pre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Covid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19 boli zrušené.</w:t>
      </w:r>
    </w:p>
    <w:p w:rsidR="002E7653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2E7653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C2716" w:rsidRDefault="003C2716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C2716" w:rsidRDefault="003C2716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C2716" w:rsidRDefault="003C2716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2E7653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5.</w:t>
      </w:r>
      <w:r w:rsidR="0060049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a/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informácie </w:t>
      </w:r>
      <w:r w:rsidR="00A36F7F" w:rsidRPr="002E765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o finančnom zabezpečení výchovno-vzdelávacej činnosti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v roku 2020</w:t>
      </w:r>
    </w:p>
    <w:p w:rsidR="00600498" w:rsidRPr="002E7653" w:rsidRDefault="0060049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00498" w:rsidRPr="00600498" w:rsidRDefault="00600498" w:rsidP="00600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b/>
          <w:sz w:val="24"/>
          <w:szCs w:val="24"/>
          <w:lang w:eastAsia="sk-SK"/>
        </w:rPr>
        <w:t>Správa o finančnom a hmotnom zabezpečení výchovno-vzdelávacej činnosti chodu materskej školy v roku 2020</w:t>
      </w:r>
    </w:p>
    <w:p w:rsidR="00600498" w:rsidRPr="00600498" w:rsidRDefault="00600498" w:rsidP="006004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Pridelené finančné prostriedky na originálne kompetencie za rok 2020: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ab/>
        <w:t>Mzdy + odvody, Dotácia na FA (OK)</w:t>
      </w: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ab/>
        <w:t>293 876 €</w:t>
      </w:r>
    </w:p>
    <w:p w:rsidR="00600498" w:rsidRPr="00600498" w:rsidRDefault="00600498" w:rsidP="0060049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Kapitálové výdavky                                                    110 049 €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Príspevky rodičov na čiastočnú úhradu                                  7 295,50 €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Dotácia 5 ročné deti                                                                5 632,00 €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Hmotná núdza – učebné pomôcky                                               50,00 €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Dotácia na stravu pre predškolákov                                         3 812,40 € 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Režijné náklady ŠJ - zamestnanci                                           2 565,00 €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Režijné náklady ŠJ - deti                                                        2 481,00 €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Režijné náklady ŠJ -  jasle                                                          958,50  €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STEFE za spotrebu EE v roku 2020                                        200,44 € 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Preplatok za kúrenie a dodávku TÚV v roku 2020                 3 577,86 €    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  <w:r w:rsidRPr="00600498"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</w:p>
    <w:p w:rsidR="00600498" w:rsidRPr="0096794F" w:rsidRDefault="0060049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6794F">
        <w:rPr>
          <w:rFonts w:ascii="Times New Roman" w:eastAsia="Times New Roman" w:hAnsi="Times New Roman"/>
          <w:b/>
          <w:sz w:val="24"/>
          <w:szCs w:val="24"/>
          <w:lang w:eastAsia="sk-SK"/>
        </w:rPr>
        <w:t>Zakúpili sme</w:t>
      </w:r>
    </w:p>
    <w:p w:rsidR="00600498" w:rsidRPr="0096794F" w:rsidRDefault="00600498" w:rsidP="00600498">
      <w:pPr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</w:pPr>
    </w:p>
    <w:p w:rsidR="00600498" w:rsidRPr="0096794F" w:rsidRDefault="0060049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6794F">
        <w:rPr>
          <w:rFonts w:ascii="Times New Roman" w:eastAsia="Times New Roman" w:hAnsi="Times New Roman"/>
          <w:b/>
          <w:sz w:val="24"/>
          <w:szCs w:val="24"/>
          <w:lang w:eastAsia="sk-SK"/>
        </w:rPr>
        <w:t>Školská jedáleň</w:t>
      </w:r>
    </w:p>
    <w:p w:rsidR="00600498" w:rsidRPr="00600498" w:rsidRDefault="00600498" w:rsidP="006004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výmena a čistenie lapača tukov</w:t>
      </w:r>
    </w:p>
    <w:p w:rsidR="00600498" w:rsidRPr="00600498" w:rsidRDefault="00600498" w:rsidP="006004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valec a farba do tlačiarne k PC</w:t>
      </w:r>
    </w:p>
    <w:p w:rsidR="00600498" w:rsidRPr="00600498" w:rsidRDefault="00600498" w:rsidP="00600498">
      <w:pPr>
        <w:numPr>
          <w:ilvl w:val="0"/>
          <w:numId w:val="5"/>
        </w:numPr>
        <w:tabs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PC program aktivácia ŠJ a servis</w:t>
      </w:r>
    </w:p>
    <w:p w:rsidR="00600498" w:rsidRPr="00600498" w:rsidRDefault="00600498" w:rsidP="00600498">
      <w:pPr>
        <w:numPr>
          <w:ilvl w:val="0"/>
          <w:numId w:val="5"/>
        </w:numPr>
        <w:tabs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Oprava chladničky</w:t>
      </w:r>
    </w:p>
    <w:p w:rsidR="00600498" w:rsidRPr="00600498" w:rsidRDefault="00600498" w:rsidP="006004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Šeky</w:t>
      </w:r>
    </w:p>
    <w:p w:rsidR="00600498" w:rsidRPr="00600498" w:rsidRDefault="00600498" w:rsidP="006004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nákup inventára pre ŠJ</w:t>
      </w:r>
    </w:p>
    <w:p w:rsidR="00600498" w:rsidRPr="00600498" w:rsidRDefault="00600498" w:rsidP="006004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interiérové vybavenie do kancelárie ŠJ</w:t>
      </w:r>
    </w:p>
    <w:p w:rsidR="00600498" w:rsidRPr="00600498" w:rsidRDefault="00600498" w:rsidP="00600498">
      <w:pPr>
        <w:numPr>
          <w:ilvl w:val="0"/>
          <w:numId w:val="5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nastavenie a úradné overenie váh</w:t>
      </w: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600498" w:rsidRPr="00600498" w:rsidRDefault="00600498" w:rsidP="00600498">
      <w:pPr>
        <w:numPr>
          <w:ilvl w:val="0"/>
          <w:numId w:val="5"/>
        </w:numPr>
        <w:tabs>
          <w:tab w:val="left" w:pos="219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kalibrácia teplomeru</w:t>
      </w:r>
    </w:p>
    <w:p w:rsidR="00600498" w:rsidRPr="00600498" w:rsidRDefault="00600498" w:rsidP="006004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nákup pracovného ošatenie pre pracovníkov ŠJ</w:t>
      </w:r>
    </w:p>
    <w:p w:rsidR="00600498" w:rsidRPr="00600498" w:rsidRDefault="00600498" w:rsidP="006004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nákup čistiacich prostriedkov</w:t>
      </w:r>
    </w:p>
    <w:p w:rsidR="00600498" w:rsidRPr="00600498" w:rsidRDefault="00600498" w:rsidP="006004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prenájom BRKO</w:t>
      </w:r>
    </w:p>
    <w:p w:rsidR="00600498" w:rsidRPr="00600498" w:rsidRDefault="00600498" w:rsidP="006004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oprava chladničky</w:t>
      </w:r>
    </w:p>
    <w:p w:rsidR="00600498" w:rsidRPr="0096794F" w:rsidRDefault="00600498" w:rsidP="0096794F">
      <w:pPr>
        <w:numPr>
          <w:ilvl w:val="0"/>
          <w:numId w:val="5"/>
        </w:numPr>
        <w:tabs>
          <w:tab w:val="left" w:pos="34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výmena dverí na kuchyni</w:t>
      </w: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600498" w:rsidRPr="0096794F" w:rsidRDefault="0060049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6794F">
        <w:rPr>
          <w:rFonts w:ascii="Times New Roman" w:eastAsia="Times New Roman" w:hAnsi="Times New Roman"/>
          <w:b/>
          <w:sz w:val="24"/>
          <w:szCs w:val="24"/>
          <w:lang w:eastAsia="sk-SK"/>
        </w:rPr>
        <w:t>Materská škola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revízia el. spotrebičov, bleskozvodov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kontrola bezpečnosti detského ihriska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kontrola HP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maľovanie jedného schodišťa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poistenie IKT, budova, 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majetok&amp;efekt</w:t>
      </w:r>
      <w:proofErr w:type="spellEnd"/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servisné práce na interaktívnych tabulách a PC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Konštrukčná montáž pre elektromagnetické zámky do vstupných dverí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učebné pomôcky, výtvarný a pracovný materiál – 5 ročné deti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nákup preliezky celokovovej + montáž, nákup lanovej dráhy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čistiace prostriedky, farby na maľovanie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výtvarný materiál,  kancelárske potreby, všeobecný materiál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šeky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interiérové vybavenie do MŠ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nákup bezkontaktných teplomerov, dezinfekčných potrieb a pomôcok v súvislosti s COVID 19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kompletná dezinfekcia areálu MŠ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nákup časovej pečiatky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nákup OOPP pre zamestnancov MŠ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nákup PC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statické zabezpečenie strednej budovy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rekonštrukcia vonkajších 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kumbálov</w:t>
      </w:r>
      <w:proofErr w:type="spellEnd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 a výmena dverí</w:t>
      </w:r>
    </w:p>
    <w:p w:rsidR="00600498" w:rsidRPr="00600498" w:rsidRDefault="00600498" w:rsidP="0060049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postavenie altánku pomocou projektu ERASMUS+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color w:val="FF0000"/>
          <w:sz w:val="16"/>
          <w:szCs w:val="16"/>
          <w:lang w:eastAsia="sk-SK"/>
        </w:rPr>
      </w:pPr>
    </w:p>
    <w:p w:rsidR="00600498" w:rsidRPr="00600498" w:rsidRDefault="00600498" w:rsidP="00600498">
      <w:pPr>
        <w:tabs>
          <w:tab w:val="left" w:pos="720"/>
        </w:tabs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proofErr w:type="spellStart"/>
      <w:r w:rsidRPr="00600498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ÚPSVaR</w:t>
      </w:r>
      <w:proofErr w:type="spellEnd"/>
      <w:r w:rsidRPr="00600498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</w:t>
      </w:r>
    </w:p>
    <w:p w:rsidR="00600498" w:rsidRPr="00600498" w:rsidRDefault="00600498" w:rsidP="00600498">
      <w:p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Financie získané z 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ÚPSVaR</w:t>
      </w:r>
      <w:proofErr w:type="spellEnd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  na 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UoZ</w:t>
      </w:r>
      <w:proofErr w:type="spellEnd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, ktorí vykonávajú dobrovoľnícku činnosť formou dobrovoľníckej služby v MŠ:</w:t>
      </w:r>
    </w:p>
    <w:p w:rsidR="00600498" w:rsidRPr="00600498" w:rsidRDefault="00600498" w:rsidP="00600498">
      <w:pPr>
        <w:tabs>
          <w:tab w:val="left" w:pos="72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od 01/2020 do 12/2020:  </w:t>
      </w:r>
      <w:r w:rsidRPr="00600498">
        <w:rPr>
          <w:rFonts w:ascii="Times New Roman" w:eastAsia="Times New Roman" w:hAnsi="Times New Roman"/>
          <w:b/>
          <w:sz w:val="24"/>
          <w:szCs w:val="24"/>
          <w:lang w:eastAsia="sk-SK"/>
        </w:rPr>
        <w:t>797,90 Eur</w:t>
      </w:r>
    </w:p>
    <w:p w:rsidR="00600498" w:rsidRPr="00600498" w:rsidRDefault="00600498" w:rsidP="00600498">
      <w:p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Z finančných prostriedkov získaných z 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ÚPSVaR</w:t>
      </w:r>
      <w:proofErr w:type="spellEnd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 sme zakúpili:</w:t>
      </w:r>
    </w:p>
    <w:p w:rsidR="00600498" w:rsidRPr="00600498" w:rsidRDefault="00600498" w:rsidP="006004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farby na maľovanie</w:t>
      </w:r>
    </w:p>
    <w:p w:rsidR="00600498" w:rsidRPr="00600498" w:rsidRDefault="00600498" w:rsidP="006004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pracovné náradie</w:t>
      </w:r>
    </w:p>
    <w:p w:rsidR="00600498" w:rsidRPr="00600498" w:rsidRDefault="00600498" w:rsidP="006004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rezivo</w:t>
      </w:r>
    </w:p>
    <w:p w:rsidR="00600498" w:rsidRPr="00600498" w:rsidRDefault="00600498" w:rsidP="006004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poistenie pracovného miesta</w:t>
      </w:r>
    </w:p>
    <w:p w:rsidR="00600498" w:rsidRPr="00600498" w:rsidRDefault="00600498" w:rsidP="006004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pracovné ošatenie pre 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UoZ</w:t>
      </w:r>
      <w:proofErr w:type="spellEnd"/>
    </w:p>
    <w:p w:rsidR="00600498" w:rsidRPr="00600498" w:rsidRDefault="00600498" w:rsidP="006004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materiál pre 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UoZ</w:t>
      </w:r>
      <w:proofErr w:type="spellEnd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600498" w:rsidRPr="00600498" w:rsidRDefault="00600498" w:rsidP="0060049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kancelárske potreby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Prostredníctom</w:t>
      </w:r>
      <w:proofErr w:type="spellEnd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ÚPSVaR</w:t>
      </w:r>
      <w:proofErr w:type="spellEnd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 sa naša MŠ zapojila do projektu Praxou k zamestnaniu. Zamestnala sa 1 osoba na od 1.2.2020 do 31.10.2020 na funkciu pomocník v kuchyni. 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Finančný príspevok 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UPSVaR</w:t>
      </w:r>
      <w:proofErr w:type="spellEnd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 (na mzdy a odvody kvôli COVID 19) – </w:t>
      </w:r>
      <w:r w:rsidRPr="00600498">
        <w:rPr>
          <w:rFonts w:ascii="Times New Roman" w:eastAsia="Times New Roman" w:hAnsi="Times New Roman"/>
          <w:b/>
          <w:sz w:val="24"/>
          <w:szCs w:val="24"/>
          <w:lang w:eastAsia="sk-SK"/>
        </w:rPr>
        <w:t>43 694,85 Eur</w:t>
      </w: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F61EA8" w:rsidRDefault="00F61EA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00498" w:rsidRPr="00600498" w:rsidRDefault="00600498" w:rsidP="0060049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b/>
          <w:sz w:val="24"/>
          <w:szCs w:val="24"/>
          <w:lang w:eastAsia="sk-SK"/>
        </w:rPr>
        <w:lastRenderedPageBreak/>
        <w:t>Projekty</w:t>
      </w:r>
    </w:p>
    <w:p w:rsidR="00600498" w:rsidRDefault="00600498" w:rsidP="006004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Zapojili sme sa do projektu </w:t>
      </w:r>
      <w:proofErr w:type="spellStart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>Erasmus</w:t>
      </w:r>
      <w:proofErr w:type="spellEnd"/>
      <w:r w:rsidRPr="00600498">
        <w:rPr>
          <w:rFonts w:ascii="Times New Roman" w:eastAsia="Times New Roman" w:hAnsi="Times New Roman"/>
          <w:sz w:val="24"/>
          <w:szCs w:val="24"/>
          <w:lang w:eastAsia="sk-SK"/>
        </w:rPr>
        <w:t xml:space="preserve"> +, z projektového grantu boli v roku 2020 postavený altánok v areáli MŠ.</w:t>
      </w:r>
    </w:p>
    <w:p w:rsidR="00A36F7F" w:rsidRDefault="00F11CC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d/ iné skutočnosti, ktoré sú pre školu podstatné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Pr="006F2DD2" w:rsidRDefault="006F2DD2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Pre MŠ je už niekoľko rokov veľká priorita rekonštrukcia  budovy</w:t>
      </w:r>
      <w:r w:rsidR="00BB2069">
        <w:rPr>
          <w:rFonts w:ascii="Times New Roman" w:eastAsia="Times New Roman" w:hAnsi="Times New Roman"/>
          <w:sz w:val="24"/>
          <w:szCs w:val="24"/>
          <w:lang w:eastAsia="cs-CZ"/>
        </w:rPr>
        <w:t>. Budova má 51 rokov , je najstaršia v meste a zatiaľ sa podarilo upevniť statiku na strednej časti budovy. Je nutná statika ďalších dvoch budov, následná výmena plastových okien.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11CCF" w:rsidRDefault="00F11CCF" w:rsidP="00F11CCF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Covid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19</w:t>
      </w:r>
    </w:p>
    <w:p w:rsidR="0096794F" w:rsidRDefault="0096794F" w:rsidP="009679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813C18">
        <w:rPr>
          <w:rFonts w:ascii="Times New Roman" w:hAnsi="Times New Roman"/>
        </w:rPr>
        <w:t>a základe zverejňovaných manuálov</w:t>
      </w:r>
      <w:r>
        <w:rPr>
          <w:rFonts w:ascii="Times New Roman" w:hAnsi="Times New Roman"/>
        </w:rPr>
        <w:t xml:space="preserve"> v čase </w:t>
      </w:r>
      <w:proofErr w:type="spellStart"/>
      <w:r>
        <w:rPr>
          <w:rFonts w:ascii="Times New Roman" w:hAnsi="Times New Roman"/>
        </w:rPr>
        <w:t>Covid</w:t>
      </w:r>
      <w:proofErr w:type="spellEnd"/>
      <w:r>
        <w:rPr>
          <w:rFonts w:ascii="Times New Roman" w:hAnsi="Times New Roman"/>
        </w:rPr>
        <w:t xml:space="preserve"> 19</w:t>
      </w:r>
      <w:r w:rsidRPr="00813C18">
        <w:rPr>
          <w:rFonts w:ascii="Times New Roman" w:hAnsi="Times New Roman"/>
        </w:rPr>
        <w:t xml:space="preserve"> pre školy a školské zariadenia </w:t>
      </w:r>
      <w:proofErr w:type="spellStart"/>
      <w:r w:rsidRPr="00813C18">
        <w:rPr>
          <w:rFonts w:ascii="Times New Roman" w:hAnsi="Times New Roman"/>
        </w:rPr>
        <w:t>MŠVVaŠ</w:t>
      </w:r>
      <w:proofErr w:type="spellEnd"/>
      <w:r w:rsidRPr="00813C18">
        <w:rPr>
          <w:rFonts w:ascii="Times New Roman" w:hAnsi="Times New Roman"/>
        </w:rPr>
        <w:t xml:space="preserve"> SR, ktoré upravujú organizáciu a podmienky výchovy a vzdelávania pre školský rok 2020/2021 ,v nadväznosti na rozhodnutie ministra školstva</w:t>
      </w:r>
      <w:r>
        <w:rPr>
          <w:rFonts w:ascii="Times New Roman" w:hAnsi="Times New Roman"/>
        </w:rPr>
        <w:t xml:space="preserve"> SR,</w:t>
      </w:r>
      <w:r w:rsidRPr="00813C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sme museli podriadiť plánované aktivity na obmedzené aktivity podľa platnosti školských manuálov.</w:t>
      </w:r>
    </w:p>
    <w:p w:rsidR="00BE763F" w:rsidRDefault="0096794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</w:rPr>
        <w:t>Počas školského roka sme niekoľkokrát mali obmedzenú prevádzku len pre detí rodičov pracujúcich v kritickej infraštruktúre.</w:t>
      </w:r>
    </w:p>
    <w:p w:rsidR="00BE763F" w:rsidRDefault="00BE763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Cieľ, ktorý si škola určila v koncepčnom zámere rozvoja školy na príslušný školský rok a vyhodnotenie jeho plnenia (§ 2 ods. 1 písm. n)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Cs/>
          <w:sz w:val="24"/>
          <w:szCs w:val="24"/>
          <w:u w:val="single"/>
          <w:lang w:eastAsia="cs-CZ"/>
        </w:rPr>
        <w:t>Koncepčný zámer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rozvoja materskej školy „Materská škola podporuje osobnostný rozvoj detí v oblasti sociálno-emocionálnej, intelektuálnej, morálnej, estetickej, rozvíja schopnosti a zručnosti, utvára predpoklady na ďalšie vzdelávanie. Pripravuje na život v spoločnosti v s</w:t>
      </w:r>
      <w: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VLASTNÉ ZAMERANIE MŠ  :  environmentálna výchova s vlastnými cieľmi: v s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úlade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 xml:space="preserve"> s individuálnymi a vekovými osobitosťami detí.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Oblasti, v ktorých škola dosahuje dobré výsledky a oblasti, v ktorých sú nedostatky a treba úroveň výchovy a vzdelávania zlepšiť vrátane návrhov opatrení   (§ 2 ods. 1 písm. o)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8"/>
        <w:gridCol w:w="4602"/>
      </w:tblGrid>
      <w:tr w:rsidR="00A36F7F" w:rsidTr="00A36F7F">
        <w:trPr>
          <w:trHeight w:val="53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SILNÉ STRÁNKY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- 100% kvalifikovanosť pedagogických zamestnancov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 plnenie stanovených edukačných cieľov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-  kreativita pedagogických pracovníkov je na vysokej úrovni 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uplatňovanie prvkov environmentálnej      výchovy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bohatá slovná zásoba detí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pozitívne priateľské vzťahy medzi deťmi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záujem detí o aktívny pohyb počas pobytu vonku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vybavenie IKT</w:t>
            </w:r>
          </w:p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vybavenie školského dvora o nové preliezky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 spolupráca s rodičmi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účasť pedagogických pracovníkov na kontinuálnom vzdelávaní  - aplikácia vedomostí do praxe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Zapojenie do  programu Erazmus +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SLABÉ STRÁNKY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vysoké náklady na prevádzku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- nevyužitie všetkých priestorov MŠ napriek podaniu žiadosti na Mesto RS o zvýšenie kapacity v MŠ – rekonštrukcia Jasle cez výzvu 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agresivita a nevhodné správanie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neohodnotenie  a nemodernizovanie MŠ zo strany zriaďovateľa – Mesta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narušená statika budovy</w:t>
            </w:r>
          </w:p>
          <w:p w:rsidR="00A36F7F" w:rsidRDefault="00A36F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neestetický vzhľad budovy</w:t>
            </w:r>
          </w:p>
          <w:p w:rsidR="00A36F7F" w:rsidRDefault="00A36F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36F7F" w:rsidRDefault="00A36F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36F7F" w:rsidRDefault="00A36F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II. Ďalšie informácie o škole, ktoré môže správa obsahovať:</w:t>
      </w: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Psychohygienické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podmienky výchovy a vzdelávania (§ 2 ods. 2 písm. a)</w:t>
      </w: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Výchovno-vzdelávací proces bol realizovaný podľa učebných osnov vyplývajúcich zo Školského vzdelávacieho programu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Tykadielku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, ktorý bol  spracovaný pre predprimárne vzdelávanie v MŠ a obohatený o špecifiká našej školy. Materská škola je zameraná na environmentálnu výchovu.</w:t>
      </w: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 dennom poriadku sa striedajú hry a hrové činnosti, edukačné aktivity, pohybové a relaxačné cvičenia, pobyt vonku, odpočinok a činnosti zabezpečujúce životosprávu.</w:t>
      </w: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Ťažiskom výchovno-vzdelávacej činnosti je hra a zážitkové učenie, prepojené tvorivosťou učiteliek , vhodne volenými metódami, formami a citlivým – humánnym prístupom k deťom.</w:t>
      </w: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Pri usporiadaní denných činností učiteľky zabezpečujú vyvážené striedanie činností , dodržiavame zásady zdravej životosprávy, časový priestor na hru a učenie sa dieťaťa. Základný obsah vzdelávania je stanovený tak, aby v nadväznosti na súčasné trendy vo vzdelávaní zodpovedal cieľom a zámerom predprimárneho vzdelávania ,aby rešpektoval vek, predpoklady a skúsenosti dieťaťa, ich súčasné a budúce potreby. V procese výchovy a vzdelávania využívame širokú škálu metód, individuálne , skupinové a frontálne formy práce, metódy praktických činností, zážitkové učenie, pozorovanie, hru.</w:t>
      </w: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Pri plánovaní vychádzame z pedagogickej diagnostiky dieťaťa s prihliadnutím na vekové osobitosti s primeraným množstvom cieľov.</w:t>
      </w:r>
      <w:r w:rsidR="000F5D4E">
        <w:rPr>
          <w:rFonts w:ascii="Times New Roman" w:eastAsia="Times New Roman" w:hAnsi="Times New Roman"/>
          <w:sz w:val="24"/>
          <w:szCs w:val="24"/>
          <w:lang w:eastAsia="cs-CZ"/>
        </w:rPr>
        <w:t xml:space="preserve"> Zohľadňujeme rozvojovú úroveň dieťaťa, primerane individuálnym schopnostiam a zručnostiam. Sprostredkovanie poznatkov v praktických činnostiach uskutočňujeme  v súlade  so zásadou postupnosti a primeranosti. Využitím aktivizujúcich metód sme aktivizovali pozornosť na dlhší čas a rozvíjanie pamäti z krátkodobej na dlhodobú ako aj rozvíjanie logického myslenia.</w:t>
      </w:r>
    </w:p>
    <w:p w:rsidR="000F5D4E" w:rsidRDefault="000F5D4E" w:rsidP="00A36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uskutočňovaných aktivitách pri plnení rôznych úloh sa deti učili spontánne </w:t>
      </w:r>
      <w:r w:rsidR="00B344CD">
        <w:rPr>
          <w:rFonts w:ascii="Times New Roman" w:eastAsia="Times New Roman" w:hAnsi="Times New Roman"/>
          <w:sz w:val="24"/>
          <w:szCs w:val="24"/>
          <w:lang w:eastAsia="cs-CZ"/>
        </w:rPr>
        <w:t xml:space="preserve"> aj zámerne, prežívali zážitky z úspechu aj neúspechu. Pri práci v skupinách sme deti nabádali k vzájomnej akceptácii, pomoci, prejavu ohľaduplnosti, na zotrvanie v činnostiach ako aj ich dokončeniu. Základy empatie mali možnosť rozvíjať  vo všetkých organizačných formách dňa. </w:t>
      </w:r>
    </w:p>
    <w:p w:rsidR="000F5D4E" w:rsidRDefault="000F5D4E" w:rsidP="00A36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Hra je najdôležitejším  prostriedkom rozvoja osobnosti dieťaťa predškolského veku. Počas hry využívame štýly učenia, ktoré cielene smerovali k osobnostne orientovanej výchove.</w:t>
      </w: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Obsah vzdelávania v materskej škole sa vymedzuje v nasledujúcich vzdelávacích oblastiach:</w:t>
      </w:r>
    </w:p>
    <w:p w:rsidR="00A36F7F" w:rsidRDefault="00A36F7F" w:rsidP="00A36F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Jazyk a komunikácia, Matematika a práca s informáciami, Človek a príroda, Človek a spoločnosť, Človek a svet práce, Umenie a kultúra, Zdravie a pohyb.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Každá trieda si vypracovala ročné hodnotenie a predložila riaditeľke MŠ.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Spolupráca školy s rodičmi, o poskytovaní služieb deťom,  a rodičom (§ 2 ods. 2 písm. c)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Konzultačné dni sú každý pondelok podľa školského poriadku materskej školy. Individuálne konzultácie  rodičia využívali priamo pri kontakte v triedach s p. učiteľkami.  Vzťahy s rodičmi sú korektné, bez konfliktov. Všetky aktivity organizované MŠ sa stretli s pochopením so strany rodičov a pomáhali pri organizovaní všetkých akcií aj sa ich zúčastňovali. Sami sa postarali o vytvorenie tabla pre svoje deti. Usilujeme sa budovať spolu s rodičmi prostredie v ktorom vládnu pozitívne vzťahy, ústretová vzájomná komunikácia, porozumenie, tolerancia a tímová práca. Rodičia vysoko hodnotia zapojenie sa do projektu Erazmus +.</w:t>
      </w: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</w:p>
    <w:p w:rsidR="00F61EA8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F61EA8" w:rsidRDefault="00F61EA8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36F7F" w:rsidRDefault="00A36F7F" w:rsidP="00A36F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Vzájomné vzťahy medzi školou a deťmi, rodičmi a ďalšími fyzickými osobami a právnickými osobami, ktoré sa na výchove a vzdelávaní v škole podieľajú.</w:t>
      </w:r>
    </w:p>
    <w:p w:rsidR="00FF7A42" w:rsidRDefault="00FF7A42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00B4" w:rsidRDefault="00B000B4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Vzťahy medzi rodičmi máme na veľmi dobrej úrovni.</w:t>
      </w:r>
      <w:r w:rsidR="004906DB">
        <w:rPr>
          <w:rFonts w:ascii="Times New Roman" w:eastAsia="Times New Roman" w:hAnsi="Times New Roman"/>
          <w:sz w:val="24"/>
          <w:szCs w:val="24"/>
          <w:lang w:eastAsia="cs-CZ"/>
        </w:rPr>
        <w:t xml:space="preserve"> Počas </w:t>
      </w:r>
      <w:proofErr w:type="spellStart"/>
      <w:r w:rsidR="004906DB">
        <w:rPr>
          <w:rFonts w:ascii="Times New Roman" w:eastAsia="Times New Roman" w:hAnsi="Times New Roman"/>
          <w:sz w:val="24"/>
          <w:szCs w:val="24"/>
          <w:lang w:eastAsia="cs-CZ"/>
        </w:rPr>
        <w:t>Covid</w:t>
      </w:r>
      <w:proofErr w:type="spellEnd"/>
      <w:r w:rsidR="004906DB">
        <w:rPr>
          <w:rFonts w:ascii="Times New Roman" w:eastAsia="Times New Roman" w:hAnsi="Times New Roman"/>
          <w:sz w:val="24"/>
          <w:szCs w:val="24"/>
          <w:lang w:eastAsia="cs-CZ"/>
        </w:rPr>
        <w:t xml:space="preserve"> 19 sme si zriadili na </w:t>
      </w:r>
      <w:proofErr w:type="spellStart"/>
      <w:r w:rsidR="004906DB">
        <w:rPr>
          <w:rFonts w:ascii="Times New Roman" w:eastAsia="Times New Roman" w:hAnsi="Times New Roman"/>
          <w:sz w:val="24"/>
          <w:szCs w:val="24"/>
          <w:lang w:eastAsia="cs-CZ"/>
        </w:rPr>
        <w:t>facebook-u</w:t>
      </w:r>
      <w:proofErr w:type="spellEnd"/>
      <w:r w:rsidR="004906DB">
        <w:rPr>
          <w:rFonts w:ascii="Times New Roman" w:eastAsia="Times New Roman" w:hAnsi="Times New Roman"/>
          <w:sz w:val="24"/>
          <w:szCs w:val="24"/>
          <w:lang w:eastAsia="cs-CZ"/>
        </w:rPr>
        <w:t xml:space="preserve"> triedne stránky, kde denne vieme aj takto komunikovať s rodičmi, na konci týždňa umožníme rodičom krátke videá, prezentácie a zhrnieme  týždennú tému týždňa, čím je pre rodičom možnosť vidieť svoje dieťa počas dňa, keďže rodičia nemajú prístup do tried. </w:t>
      </w:r>
    </w:p>
    <w:p w:rsidR="004906DB" w:rsidRDefault="004906DB">
      <w:r>
        <w:rPr>
          <w:rFonts w:ascii="Times New Roman" w:eastAsia="Times New Roman" w:hAnsi="Times New Roman"/>
          <w:sz w:val="24"/>
          <w:szCs w:val="24"/>
          <w:lang w:eastAsia="cs-CZ"/>
        </w:rPr>
        <w:t>S ostatnými inštitúciami bola spolupráca taktiež obmedzená.</w:t>
      </w:r>
    </w:p>
    <w:sectPr w:rsidR="004906DB" w:rsidSect="005462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48E"/>
    <w:multiLevelType w:val="hybridMultilevel"/>
    <w:tmpl w:val="60E218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2310D"/>
    <w:multiLevelType w:val="hybridMultilevel"/>
    <w:tmpl w:val="FF30A0B6"/>
    <w:lvl w:ilvl="0" w:tplc="26969EE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BC6393E"/>
    <w:multiLevelType w:val="hybridMultilevel"/>
    <w:tmpl w:val="7332D40C"/>
    <w:lvl w:ilvl="0" w:tplc="F5E25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91D75"/>
    <w:multiLevelType w:val="hybridMultilevel"/>
    <w:tmpl w:val="09845AAA"/>
    <w:lvl w:ilvl="0" w:tplc="CF3473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F5E1C"/>
    <w:multiLevelType w:val="hybridMultilevel"/>
    <w:tmpl w:val="A5D209F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007F4"/>
    <w:multiLevelType w:val="hybridMultilevel"/>
    <w:tmpl w:val="843458E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31"/>
    <w:rsid w:val="000315A2"/>
    <w:rsid w:val="000F0F4C"/>
    <w:rsid w:val="000F5D4E"/>
    <w:rsid w:val="0017728C"/>
    <w:rsid w:val="00192B22"/>
    <w:rsid w:val="001A2E0E"/>
    <w:rsid w:val="001E73B0"/>
    <w:rsid w:val="002E7653"/>
    <w:rsid w:val="00347C2F"/>
    <w:rsid w:val="003C2716"/>
    <w:rsid w:val="004906DB"/>
    <w:rsid w:val="00526888"/>
    <w:rsid w:val="00546248"/>
    <w:rsid w:val="0056487C"/>
    <w:rsid w:val="005E2D17"/>
    <w:rsid w:val="00600498"/>
    <w:rsid w:val="00600611"/>
    <w:rsid w:val="006C1A38"/>
    <w:rsid w:val="006F2DD2"/>
    <w:rsid w:val="0074117F"/>
    <w:rsid w:val="0079604D"/>
    <w:rsid w:val="00813C18"/>
    <w:rsid w:val="008660C7"/>
    <w:rsid w:val="0094313F"/>
    <w:rsid w:val="0096794F"/>
    <w:rsid w:val="009B6783"/>
    <w:rsid w:val="00A36F7F"/>
    <w:rsid w:val="00B000B4"/>
    <w:rsid w:val="00B03AC6"/>
    <w:rsid w:val="00B344CD"/>
    <w:rsid w:val="00BB2069"/>
    <w:rsid w:val="00BE763F"/>
    <w:rsid w:val="00C4491A"/>
    <w:rsid w:val="00CE5831"/>
    <w:rsid w:val="00DF4539"/>
    <w:rsid w:val="00F11CCF"/>
    <w:rsid w:val="00F61EA8"/>
    <w:rsid w:val="00FB5FEC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794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117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4117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E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794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117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4117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E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roznavska@rsne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BA52-8CAE-4A59-9433-6B4AC751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2021-09-07T10:07:00Z</cp:lastPrinted>
  <dcterms:created xsi:type="dcterms:W3CDTF">2022-03-09T12:50:00Z</dcterms:created>
  <dcterms:modified xsi:type="dcterms:W3CDTF">2022-03-09T12:50:00Z</dcterms:modified>
</cp:coreProperties>
</file>